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0BD5EA5B"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4C56E8">
        <w:rPr>
          <w:b/>
          <w:sz w:val="24"/>
        </w:rPr>
        <w:t>5</w:t>
      </w:r>
      <w:r w:rsidR="000143D7">
        <w:rPr>
          <w:b/>
          <w:sz w:val="24"/>
        </w:rPr>
        <w:t>e</w:t>
      </w:r>
      <w:r w:rsidRPr="007C48AC">
        <w:rPr>
          <w:b/>
          <w:i/>
          <w:sz w:val="28"/>
        </w:rPr>
        <w:tab/>
      </w:r>
      <w:r w:rsidRPr="006F658A">
        <w:rPr>
          <w:b/>
          <w:i/>
          <w:sz w:val="28"/>
        </w:rPr>
        <w:t>S3i</w:t>
      </w:r>
      <w:r w:rsidR="004F3023" w:rsidRPr="006F658A">
        <w:rPr>
          <w:b/>
          <w:i/>
          <w:sz w:val="28"/>
        </w:rPr>
        <w:t>2</w:t>
      </w:r>
      <w:r w:rsidR="005F68EA" w:rsidRPr="006F658A">
        <w:rPr>
          <w:b/>
          <w:i/>
          <w:sz w:val="28"/>
        </w:rPr>
        <w:t>2</w:t>
      </w:r>
      <w:r w:rsidR="004F3023" w:rsidRPr="006F658A">
        <w:rPr>
          <w:b/>
          <w:i/>
          <w:sz w:val="28"/>
        </w:rPr>
        <w:t>0</w:t>
      </w:r>
      <w:r w:rsidR="004C56E8" w:rsidRPr="006F658A">
        <w:rPr>
          <w:b/>
          <w:i/>
          <w:sz w:val="28"/>
        </w:rPr>
        <w:t>2</w:t>
      </w:r>
      <w:r w:rsidR="00534C68" w:rsidRPr="006F658A">
        <w:rPr>
          <w:b/>
          <w:i/>
          <w:sz w:val="28"/>
        </w:rPr>
        <w:t>0</w:t>
      </w:r>
      <w:r w:rsidR="00D76717" w:rsidRPr="006F658A">
        <w:rPr>
          <w:b/>
          <w:i/>
          <w:sz w:val="28"/>
        </w:rPr>
        <w:t>2</w:t>
      </w:r>
    </w:p>
    <w:p w14:paraId="7B286CA0" w14:textId="15D85864" w:rsidR="0061250E" w:rsidRPr="007C48AC" w:rsidRDefault="000143D7">
      <w:pPr>
        <w:pStyle w:val="CRCoverPage"/>
        <w:rPr>
          <w:b/>
          <w:sz w:val="16"/>
          <w:szCs w:val="16"/>
        </w:rPr>
      </w:pPr>
      <w:r>
        <w:rPr>
          <w:b/>
          <w:sz w:val="24"/>
        </w:rPr>
        <w:t>E-meeting</w:t>
      </w:r>
      <w:r w:rsidR="0061250E" w:rsidRPr="007C48AC">
        <w:rPr>
          <w:b/>
          <w:sz w:val="24"/>
        </w:rPr>
        <w:t xml:space="preserve"> </w:t>
      </w:r>
      <w:r w:rsidR="005F68EA">
        <w:rPr>
          <w:b/>
          <w:sz w:val="24"/>
        </w:rPr>
        <w:t>2</w:t>
      </w:r>
      <w:r w:rsidR="004C56E8">
        <w:rPr>
          <w:b/>
          <w:sz w:val="24"/>
        </w:rPr>
        <w:t>5</w:t>
      </w:r>
      <w:r w:rsidR="00570EF0">
        <w:rPr>
          <w:b/>
          <w:sz w:val="24"/>
          <w:vertAlign w:val="superscript"/>
        </w:rPr>
        <w:t>t</w:t>
      </w:r>
      <w:r w:rsidR="005F68EA">
        <w:rPr>
          <w:b/>
          <w:sz w:val="24"/>
          <w:vertAlign w:val="superscript"/>
        </w:rPr>
        <w:t>h</w:t>
      </w:r>
      <w:r w:rsidR="0061250E" w:rsidRPr="007C48AC">
        <w:rPr>
          <w:b/>
          <w:sz w:val="24"/>
        </w:rPr>
        <w:t xml:space="preserve"> </w:t>
      </w:r>
      <w:r w:rsidR="004C56E8">
        <w:rPr>
          <w:b/>
          <w:sz w:val="24"/>
        </w:rPr>
        <w:t>Apr</w:t>
      </w:r>
      <w:r w:rsidR="00F744A7">
        <w:rPr>
          <w:b/>
          <w:sz w:val="24"/>
        </w:rPr>
        <w:t xml:space="preserve"> </w:t>
      </w:r>
      <w:r w:rsidR="0061250E" w:rsidRPr="007C48AC">
        <w:rPr>
          <w:b/>
          <w:sz w:val="24"/>
        </w:rPr>
        <w:t xml:space="preserve">– </w:t>
      </w:r>
      <w:r w:rsidR="005F68EA">
        <w:rPr>
          <w:b/>
          <w:sz w:val="24"/>
        </w:rPr>
        <w:t>2</w:t>
      </w:r>
      <w:r w:rsidR="004C56E8">
        <w:rPr>
          <w:b/>
          <w:sz w:val="24"/>
        </w:rPr>
        <w:t>9</w:t>
      </w:r>
      <w:r w:rsidR="00447B04">
        <w:rPr>
          <w:b/>
          <w:sz w:val="24"/>
          <w:vertAlign w:val="superscript"/>
        </w:rPr>
        <w:t>th</w:t>
      </w:r>
      <w:r w:rsidR="0061250E" w:rsidRPr="007C48AC">
        <w:rPr>
          <w:b/>
          <w:sz w:val="24"/>
        </w:rPr>
        <w:t xml:space="preserve"> </w:t>
      </w:r>
      <w:r w:rsidR="004C56E8">
        <w:rPr>
          <w:b/>
          <w:sz w:val="24"/>
        </w:rPr>
        <w:t>Apr</w:t>
      </w:r>
      <w:r w:rsidR="00C112FD" w:rsidRPr="007C48AC">
        <w:rPr>
          <w:b/>
          <w:sz w:val="24"/>
        </w:rPr>
        <w:t xml:space="preserve"> </w:t>
      </w:r>
      <w:r w:rsidR="00E073F7" w:rsidRPr="007C48AC">
        <w:rPr>
          <w:b/>
          <w:sz w:val="24"/>
        </w:rPr>
        <w:t>20</w:t>
      </w:r>
      <w:r w:rsidR="004F3023">
        <w:rPr>
          <w:b/>
          <w:sz w:val="24"/>
        </w:rPr>
        <w:t>2</w:t>
      </w:r>
      <w:r w:rsidR="005F68EA">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2482081"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4C56E8">
        <w:rPr>
          <w:rFonts w:ascii="Arial" w:eastAsia="MS Mincho" w:hAnsi="Arial" w:cs="Arial"/>
          <w:b/>
        </w:rPr>
        <w:t>5</w:t>
      </w:r>
      <w:r w:rsidR="00D76717">
        <w:rPr>
          <w:rFonts w:ascii="Arial" w:eastAsia="MS Mincho" w:hAnsi="Arial" w:cs="Arial"/>
          <w:b/>
        </w:rPr>
        <w:t>-LI-e</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7E755A6"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F68EA">
        <w:rPr>
          <w:b/>
          <w:color w:val="000000"/>
        </w:rPr>
        <w:t>2</w:t>
      </w:r>
      <w:r w:rsidR="004C56E8">
        <w:rPr>
          <w:b/>
          <w:color w:val="000000"/>
        </w:rPr>
        <w:t>5</w:t>
      </w:r>
      <w:r w:rsidR="00570EF0">
        <w:rPr>
          <w:b/>
          <w:color w:val="000000"/>
          <w:vertAlign w:val="superscript"/>
        </w:rPr>
        <w:t>t</w:t>
      </w:r>
      <w:r w:rsidR="005F68EA">
        <w:rPr>
          <w:b/>
          <w:color w:val="000000"/>
          <w:vertAlign w:val="superscript"/>
        </w:rPr>
        <w:t>h</w:t>
      </w:r>
      <w:r w:rsidR="0061250E" w:rsidRPr="007C48AC">
        <w:rPr>
          <w:b/>
          <w:color w:val="000000"/>
        </w:rPr>
        <w:t xml:space="preserve"> </w:t>
      </w:r>
      <w:r w:rsidR="004C56E8">
        <w:rPr>
          <w:b/>
          <w:color w:val="000000"/>
        </w:rPr>
        <w:t>Apr</w:t>
      </w:r>
      <w:r w:rsidRPr="007C48AC">
        <w:rPr>
          <w:b/>
          <w:color w:val="000000"/>
        </w:rPr>
        <w:t xml:space="preserve"> 20</w:t>
      </w:r>
      <w:r w:rsidR="004F3023">
        <w:rPr>
          <w:b/>
          <w:color w:val="000000"/>
        </w:rPr>
        <w:t>2</w:t>
      </w:r>
      <w:r w:rsidR="005F68EA">
        <w:rPr>
          <w:b/>
          <w:color w:val="000000"/>
        </w:rPr>
        <w:t>2</w:t>
      </w:r>
      <w:r w:rsidR="000143D7">
        <w:rPr>
          <w:b/>
          <w:color w:val="000000"/>
        </w:rPr>
        <w:t xml:space="preserve"> 1</w:t>
      </w:r>
      <w:r w:rsidR="00D76717">
        <w:rPr>
          <w:b/>
          <w:color w:val="000000"/>
        </w:rPr>
        <w:t>4</w:t>
      </w:r>
      <w:r w:rsidR="000143D7">
        <w:rPr>
          <w:b/>
          <w:color w:val="000000"/>
        </w:rPr>
        <w:t>:00 CET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5BF6EE5A" w:rsidR="007B75A2" w:rsidRDefault="007B75A2" w:rsidP="007B75A2">
      <w:r w:rsidRPr="005C7B33">
        <w:t>Start of e-meeting:</w:t>
      </w:r>
      <w:r w:rsidRPr="005C7B33">
        <w:tab/>
      </w:r>
      <w:r w:rsidRPr="005C7B33">
        <w:tab/>
      </w:r>
      <w:r w:rsidR="005F68EA">
        <w:t>2</w:t>
      </w:r>
      <w:r w:rsidR="004C56E8">
        <w:t>5</w:t>
      </w:r>
      <w:r w:rsidR="00570EF0">
        <w:rPr>
          <w:vertAlign w:val="superscript"/>
        </w:rPr>
        <w:t>t</w:t>
      </w:r>
      <w:r w:rsidR="005F68EA">
        <w:rPr>
          <w:vertAlign w:val="superscript"/>
        </w:rPr>
        <w:t>h</w:t>
      </w:r>
      <w:r w:rsidR="00CB55D4">
        <w:t xml:space="preserve"> </w:t>
      </w:r>
      <w:r w:rsidR="004C56E8">
        <w:t>Apr</w:t>
      </w:r>
      <w:r w:rsidR="00447B04">
        <w:t xml:space="preserve"> 202</w:t>
      </w:r>
      <w:r w:rsidR="005F68EA">
        <w:t>2</w:t>
      </w:r>
      <w:r w:rsidRPr="005C7B33">
        <w:tab/>
      </w:r>
      <w:r w:rsidR="00CB55D4">
        <w:tab/>
      </w:r>
      <w:r w:rsidR="009D0601">
        <w:tab/>
      </w:r>
      <w:r>
        <w:t>1</w:t>
      </w:r>
      <w:r w:rsidR="00D76717">
        <w:t>4</w:t>
      </w:r>
      <w:r>
        <w:t xml:space="preserve">:00 </w:t>
      </w:r>
      <w:r w:rsidR="003A6743">
        <w:t>ETSI time</w:t>
      </w:r>
    </w:p>
    <w:p w14:paraId="7131085E" w14:textId="595569E5" w:rsidR="007B75A2" w:rsidRDefault="007B75A2" w:rsidP="007B75A2">
      <w:r>
        <w:t>Official Conf Calls</w:t>
      </w:r>
      <w:r>
        <w:tab/>
      </w:r>
      <w:r>
        <w:tab/>
      </w:r>
      <w:r w:rsidR="005F68EA">
        <w:t>2</w:t>
      </w:r>
      <w:r w:rsidR="004C56E8">
        <w:t>5</w:t>
      </w:r>
      <w:r w:rsidR="00570EF0">
        <w:rPr>
          <w:vertAlign w:val="superscript"/>
        </w:rPr>
        <w:t>t</w:t>
      </w:r>
      <w:r w:rsidR="005F68EA">
        <w:rPr>
          <w:vertAlign w:val="superscript"/>
        </w:rPr>
        <w:t>h</w:t>
      </w:r>
      <w:r>
        <w:t>/</w:t>
      </w:r>
      <w:r w:rsidR="00570EF0">
        <w:t>2</w:t>
      </w:r>
      <w:r w:rsidR="004C56E8">
        <w:t>6</w:t>
      </w:r>
      <w:r w:rsidR="005F68EA">
        <w:rPr>
          <w:vertAlign w:val="superscript"/>
        </w:rPr>
        <w:t>th</w:t>
      </w:r>
      <w:r>
        <w:t>/</w:t>
      </w:r>
      <w:r w:rsidR="005F68EA">
        <w:t>2</w:t>
      </w:r>
      <w:r w:rsidR="004C56E8">
        <w:t>7</w:t>
      </w:r>
      <w:r w:rsidR="005F68EA">
        <w:rPr>
          <w:vertAlign w:val="superscript"/>
        </w:rPr>
        <w:t>th</w:t>
      </w:r>
      <w:r w:rsidR="00CB55D4">
        <w:t>/</w:t>
      </w:r>
      <w:r w:rsidR="005F68EA">
        <w:t>2</w:t>
      </w:r>
      <w:r w:rsidR="004C56E8">
        <w:t>8</w:t>
      </w:r>
      <w:r w:rsidR="00447B04">
        <w:rPr>
          <w:vertAlign w:val="superscript"/>
        </w:rPr>
        <w:t>th</w:t>
      </w:r>
      <w:r w:rsidR="00FF7BE3">
        <w:t>/</w:t>
      </w:r>
      <w:r w:rsidR="005F68EA">
        <w:t>2</w:t>
      </w:r>
      <w:r w:rsidR="004C56E8">
        <w:t>9</w:t>
      </w:r>
      <w:r w:rsidR="00447B04">
        <w:rPr>
          <w:vertAlign w:val="superscript"/>
        </w:rPr>
        <w:t>th</w:t>
      </w:r>
      <w:r w:rsidR="00FF7BE3">
        <w:t xml:space="preserve"> </w:t>
      </w:r>
      <w:r w:rsidR="004C56E8">
        <w:t>Apr</w:t>
      </w:r>
      <w:r w:rsidR="00570EF0">
        <w:tab/>
      </w:r>
      <w:r>
        <w:t>1</w:t>
      </w:r>
      <w:r w:rsidR="00CB55D4">
        <w:t>4</w:t>
      </w:r>
      <w:r>
        <w:t>:00 – 1</w:t>
      </w:r>
      <w:r w:rsidR="00CB55D4">
        <w:t>6</w:t>
      </w:r>
      <w:r>
        <w:t>:</w:t>
      </w:r>
      <w:r w:rsidR="00CB55D4">
        <w:t>3</w:t>
      </w:r>
      <w:r>
        <w:t xml:space="preserve">0 </w:t>
      </w:r>
      <w:r w:rsidR="003A6743">
        <w:t>ETSI time</w:t>
      </w:r>
    </w:p>
    <w:p w14:paraId="318C0C86" w14:textId="090C87B5" w:rsidR="007B75A2" w:rsidRPr="005C7B33" w:rsidRDefault="00CB55D4" w:rsidP="007B75A2">
      <w:r>
        <w:t xml:space="preserve">Email List </w:t>
      </w:r>
      <w:r w:rsidR="007B75A2" w:rsidRPr="005C7B33">
        <w:t>Last comment:</w:t>
      </w:r>
      <w:r w:rsidR="007B75A2" w:rsidRPr="005C7B33">
        <w:tab/>
      </w:r>
      <w:r w:rsidR="005F68EA">
        <w:t>2</w:t>
      </w:r>
      <w:r w:rsidR="004C56E8">
        <w:t>9</w:t>
      </w:r>
      <w:r w:rsidR="00447B04">
        <w:rPr>
          <w:vertAlign w:val="superscript"/>
        </w:rPr>
        <w:t>th</w:t>
      </w:r>
      <w:r>
        <w:t xml:space="preserve"> </w:t>
      </w:r>
      <w:r w:rsidR="004C56E8">
        <w:t>Apr</w:t>
      </w:r>
      <w:r w:rsidR="00570EF0">
        <w:tab/>
      </w:r>
      <w:r w:rsidR="007B75A2">
        <w:tab/>
      </w:r>
      <w:r>
        <w:tab/>
      </w:r>
      <w:r w:rsidR="007B75A2" w:rsidRPr="005C7B33">
        <w:t>1</w:t>
      </w:r>
      <w:r w:rsidR="007B75A2">
        <w:t>6</w:t>
      </w:r>
      <w:r w:rsidR="007B75A2" w:rsidRPr="005C7B33">
        <w:t xml:space="preserve">:00 </w:t>
      </w:r>
      <w:r w:rsidR="003A6743">
        <w:t>ETSI time</w:t>
      </w:r>
    </w:p>
    <w:p w14:paraId="64C92C8C" w14:textId="73B9C21D" w:rsidR="007B75A2" w:rsidRDefault="007B75A2" w:rsidP="007B75A2">
      <w:r w:rsidRPr="005C7B33">
        <w:t>End of e-meeting:</w:t>
      </w:r>
      <w:r w:rsidRPr="005C7B33">
        <w:tab/>
      </w:r>
      <w:r w:rsidRPr="005C7B33">
        <w:tab/>
      </w:r>
      <w:r w:rsidR="005F68EA">
        <w:t>2</w:t>
      </w:r>
      <w:r w:rsidR="004C56E8">
        <w:t>9</w:t>
      </w:r>
      <w:r w:rsidR="00447B04">
        <w:rPr>
          <w:vertAlign w:val="superscript"/>
        </w:rPr>
        <w:t>th</w:t>
      </w:r>
      <w:r w:rsidR="00CB55D4">
        <w:t xml:space="preserve"> </w:t>
      </w:r>
      <w:r w:rsidR="004C56E8">
        <w:t>Apr</w:t>
      </w:r>
      <w:r w:rsidR="00570EF0">
        <w:tab/>
      </w:r>
      <w:r w:rsidRPr="005C7B33">
        <w:tab/>
      </w:r>
      <w:r w:rsidR="00CB55D4">
        <w:tab/>
      </w:r>
      <w:r w:rsidRPr="005C7B33">
        <w:t>1</w:t>
      </w:r>
      <w:r w:rsidR="00CB55D4">
        <w:t>7</w:t>
      </w:r>
      <w:r w:rsidRPr="005C7B33">
        <w:t>:0</w:t>
      </w:r>
      <w:r>
        <w:t xml:space="preserve">0 </w:t>
      </w:r>
      <w:r w:rsidR="003A6743">
        <w:t>ETSI time</w:t>
      </w:r>
    </w:p>
    <w:p w14:paraId="1A5D674A" w14:textId="41BAD31B" w:rsidR="007B75A2" w:rsidRDefault="007B75A2">
      <w:pPr>
        <w:pStyle w:val="Heading11"/>
        <w:numPr>
          <w:ilvl w:val="0"/>
          <w:numId w:val="0"/>
        </w:numPr>
        <w:jc w:val="both"/>
        <w:rPr>
          <w:color w:val="000000"/>
        </w:rPr>
      </w:pPr>
    </w:p>
    <w:p w14:paraId="37417F76" w14:textId="7D35AC10" w:rsidR="00057E4E" w:rsidRPr="007C48AC" w:rsidRDefault="00057E4E">
      <w:pPr>
        <w:pStyle w:val="Heading11"/>
        <w:numPr>
          <w:ilvl w:val="0"/>
          <w:numId w:val="0"/>
        </w:numPr>
        <w:jc w:val="both"/>
        <w:rPr>
          <w:color w:val="000000"/>
        </w:rPr>
      </w:pPr>
      <w:r>
        <w:rPr>
          <w:color w:val="000000"/>
        </w:rPr>
        <w:t xml:space="preserve">Conf Call link: </w:t>
      </w:r>
      <w:r w:rsidR="00963493">
        <w:rPr>
          <w:rFonts w:ascii="Calibri" w:hAnsi="Calibri" w:cs="Calibri"/>
          <w:color w:val="000000"/>
          <w:sz w:val="22"/>
          <w:szCs w:val="22"/>
          <w:shd w:val="clear" w:color="auto" w:fill="FFFFFF"/>
        </w:rPr>
        <w:t> </w:t>
      </w:r>
      <w:hyperlink r:id="rId7" w:tgtFrame="_blank" w:history="1">
        <w:r w:rsidR="00963493">
          <w:rPr>
            <w:rStyle w:val="Hyperlink"/>
            <w:rFonts w:ascii="Calibri" w:hAnsi="Calibri" w:cs="Calibri"/>
            <w:sz w:val="22"/>
            <w:szCs w:val="22"/>
            <w:bdr w:val="none" w:sz="0" w:space="0" w:color="auto" w:frame="1"/>
            <w:shd w:val="clear" w:color="auto" w:fill="FFFFFF"/>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50E4376C" w:rsidR="00CA6C9A" w:rsidRPr="000B7BA4" w:rsidRDefault="00963493" w:rsidP="00CA6C9A">
            <w:pPr>
              <w:autoSpaceDE w:val="0"/>
              <w:rPr>
                <w:b/>
                <w:color w:val="000000"/>
              </w:rPr>
            </w:pPr>
            <w:r>
              <w:rPr>
                <w:b/>
                <w:color w:val="000000"/>
              </w:rPr>
              <w:t>2</w:t>
            </w:r>
            <w:r w:rsidR="004C56E8">
              <w:rPr>
                <w:b/>
                <w:color w:val="000000"/>
              </w:rPr>
              <w:t>5</w:t>
            </w:r>
            <w:r w:rsidR="00570EF0" w:rsidRPr="00570EF0">
              <w:rPr>
                <w:b/>
                <w:color w:val="000000"/>
                <w:vertAlign w:val="superscript"/>
              </w:rPr>
              <w:t>t</w:t>
            </w:r>
            <w:r>
              <w:rPr>
                <w:b/>
                <w:color w:val="000000"/>
                <w:vertAlign w:val="superscript"/>
              </w:rPr>
              <w:t>h</w:t>
            </w:r>
            <w:r w:rsidR="00570EF0">
              <w:rPr>
                <w:b/>
                <w:color w:val="000000"/>
              </w:rPr>
              <w:t xml:space="preserve"> </w:t>
            </w:r>
            <w:r w:rsidR="004C56E8">
              <w:rPr>
                <w:b/>
                <w:color w:val="000000"/>
              </w:rPr>
              <w:t>Apr</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538B32D7"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E60E10" w:rsidRPr="00E60E10">
              <w:rPr>
                <w:b/>
                <w:color w:val="000000"/>
              </w:rPr>
              <w:t>25</w:t>
            </w:r>
          </w:p>
          <w:p w14:paraId="2D71FD44" w14:textId="621A19DF"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E60E10" w:rsidRPr="00E60E10">
              <w:rPr>
                <w:b/>
                <w:color w:val="000000"/>
              </w:rPr>
              <w:t>25</w:t>
            </w:r>
            <w:r w:rsidRPr="00E60E10">
              <w:rPr>
                <w:b/>
                <w:color w:val="000000"/>
              </w:rPr>
              <w:t xml:space="preserve"> – 1</w:t>
            </w:r>
            <w:r w:rsidR="000B7BA4" w:rsidRPr="00E60E10">
              <w:rPr>
                <w:b/>
                <w:color w:val="000000"/>
              </w:rPr>
              <w:t>4</w:t>
            </w:r>
            <w:r w:rsidRPr="00E60E10">
              <w:rPr>
                <w:b/>
                <w:color w:val="000000"/>
              </w:rPr>
              <w:t>:</w:t>
            </w:r>
            <w:r w:rsidR="00D4194D">
              <w:rPr>
                <w:b/>
                <w:color w:val="000000"/>
              </w:rPr>
              <w:t>50</w:t>
            </w:r>
          </w:p>
          <w:p w14:paraId="250A03AA" w14:textId="5F7680E9" w:rsidR="00D52C7E" w:rsidRDefault="000D1EA7" w:rsidP="00CA6C9A">
            <w:pPr>
              <w:autoSpaceDE w:val="0"/>
              <w:rPr>
                <w:b/>
                <w:color w:val="000000"/>
              </w:rPr>
            </w:pPr>
            <w:r>
              <w:rPr>
                <w:b/>
                <w:color w:val="000000"/>
              </w:rPr>
              <w:t>14:50 – 15:45</w:t>
            </w:r>
          </w:p>
          <w:p w14:paraId="54E949BB" w14:textId="7F9D90AF" w:rsidR="00CA6C9A" w:rsidRPr="00E60E10" w:rsidRDefault="00CA6C9A" w:rsidP="00CA6C9A">
            <w:pPr>
              <w:autoSpaceDE w:val="0"/>
              <w:rPr>
                <w:b/>
                <w:color w:val="000000"/>
              </w:rPr>
            </w:pPr>
            <w:r w:rsidRPr="00E60E10">
              <w:rPr>
                <w:b/>
                <w:color w:val="000000"/>
              </w:rPr>
              <w:t>1</w:t>
            </w:r>
            <w:r w:rsidR="000D1EA7">
              <w:rPr>
                <w:b/>
                <w:color w:val="000000"/>
              </w:rPr>
              <w:t>5</w:t>
            </w:r>
            <w:r w:rsidRPr="00E60E10">
              <w:rPr>
                <w:b/>
                <w:color w:val="000000"/>
              </w:rPr>
              <w:t>:</w:t>
            </w:r>
            <w:r w:rsidR="00E60E10" w:rsidRPr="00E60E10">
              <w:rPr>
                <w:b/>
                <w:color w:val="000000"/>
              </w:rPr>
              <w:t>45</w:t>
            </w:r>
            <w:r w:rsidRPr="00E60E10">
              <w:rPr>
                <w:b/>
                <w:color w:val="000000"/>
              </w:rPr>
              <w:t xml:space="preserve"> – </w:t>
            </w:r>
            <w:r w:rsidR="004205F5">
              <w:rPr>
                <w:b/>
                <w:color w:val="000000"/>
              </w:rPr>
              <w:t>1</w:t>
            </w:r>
            <w:r w:rsidR="000D1EA7">
              <w:rPr>
                <w:b/>
                <w:color w:val="000000"/>
              </w:rPr>
              <w:t>6</w:t>
            </w:r>
            <w:r w:rsidR="004205F5">
              <w:rPr>
                <w:b/>
                <w:color w:val="000000"/>
              </w:rPr>
              <w:t>:</w:t>
            </w:r>
            <w:r w:rsidR="000D1EA7">
              <w:rPr>
                <w:b/>
                <w:color w:val="000000"/>
              </w:rPr>
              <w:t>15</w:t>
            </w:r>
          </w:p>
          <w:p w14:paraId="7AED3865" w14:textId="7008F1B9" w:rsidR="0049245B" w:rsidRPr="00E60E10" w:rsidRDefault="00E60E10" w:rsidP="00CA6C9A">
            <w:pPr>
              <w:autoSpaceDE w:val="0"/>
              <w:rPr>
                <w:b/>
                <w:color w:val="000000"/>
              </w:rPr>
            </w:pPr>
            <w:r w:rsidRPr="00E60E10">
              <w:rPr>
                <w:b/>
                <w:color w:val="000000"/>
              </w:rPr>
              <w:t>1</w:t>
            </w:r>
            <w:r w:rsidR="005874C7">
              <w:rPr>
                <w:b/>
                <w:color w:val="000000"/>
              </w:rPr>
              <w:t>5</w:t>
            </w:r>
            <w:r w:rsidRPr="00E60E10">
              <w:rPr>
                <w:b/>
                <w:color w:val="000000"/>
              </w:rPr>
              <w:t>:</w:t>
            </w:r>
            <w:r w:rsidR="000D1EA7">
              <w:rPr>
                <w:b/>
                <w:color w:val="000000"/>
              </w:rPr>
              <w:t>15</w:t>
            </w:r>
            <w:r w:rsidRPr="00E60E10">
              <w:rPr>
                <w:b/>
                <w:color w:val="000000"/>
              </w:rPr>
              <w:t xml:space="preserve"> – 16:30</w:t>
            </w:r>
          </w:p>
        </w:tc>
        <w:tc>
          <w:tcPr>
            <w:tcW w:w="2687" w:type="dxa"/>
          </w:tcPr>
          <w:p w14:paraId="10E51839" w14:textId="76C4F6F9" w:rsidR="004B037B" w:rsidRPr="004205F5" w:rsidRDefault="00131E43" w:rsidP="00CA6C9A">
            <w:pPr>
              <w:autoSpaceDE w:val="0"/>
              <w:jc w:val="center"/>
              <w:rPr>
                <w:b/>
                <w:color w:val="000000"/>
              </w:rPr>
            </w:pPr>
            <w:r w:rsidRPr="004205F5">
              <w:rPr>
                <w:b/>
                <w:color w:val="000000"/>
              </w:rPr>
              <w:t>1,2</w:t>
            </w:r>
          </w:p>
          <w:p w14:paraId="4541AFA7" w14:textId="4744C13B" w:rsidR="00CB2B7B" w:rsidRPr="004205F5" w:rsidRDefault="00CB2B7B" w:rsidP="00CA6C9A">
            <w:pPr>
              <w:autoSpaceDE w:val="0"/>
              <w:jc w:val="center"/>
              <w:rPr>
                <w:b/>
                <w:color w:val="000000"/>
              </w:rPr>
            </w:pPr>
            <w:r w:rsidRPr="004205F5">
              <w:rPr>
                <w:b/>
                <w:color w:val="000000"/>
              </w:rPr>
              <w:t>4</w:t>
            </w:r>
          </w:p>
          <w:p w14:paraId="688D4753" w14:textId="4BDF014C" w:rsidR="0049245B" w:rsidRPr="004205F5" w:rsidRDefault="0049245B" w:rsidP="00CA6C9A">
            <w:pPr>
              <w:autoSpaceDE w:val="0"/>
              <w:jc w:val="center"/>
              <w:rPr>
                <w:b/>
                <w:color w:val="000000"/>
              </w:rPr>
            </w:pPr>
            <w:r w:rsidRPr="004205F5">
              <w:rPr>
                <w:b/>
                <w:color w:val="000000"/>
              </w:rPr>
              <w:t>5</w:t>
            </w:r>
          </w:p>
          <w:p w14:paraId="5D41AF17" w14:textId="02AD31C5" w:rsidR="00D52C7E" w:rsidRDefault="000D1EA7" w:rsidP="00CA6C9A">
            <w:pPr>
              <w:autoSpaceDE w:val="0"/>
              <w:jc w:val="center"/>
              <w:rPr>
                <w:b/>
                <w:color w:val="000000"/>
              </w:rPr>
            </w:pPr>
            <w:r>
              <w:rPr>
                <w:b/>
                <w:color w:val="000000"/>
              </w:rPr>
              <w:t>6,7,8</w:t>
            </w:r>
          </w:p>
          <w:p w14:paraId="0DEE448C" w14:textId="0C3B6295" w:rsidR="00CA6C9A" w:rsidRPr="004205F5" w:rsidRDefault="00A35733" w:rsidP="00CA6C9A">
            <w:pPr>
              <w:autoSpaceDE w:val="0"/>
              <w:jc w:val="center"/>
              <w:rPr>
                <w:b/>
                <w:color w:val="000000"/>
              </w:rPr>
            </w:pPr>
            <w:r w:rsidRPr="004205F5">
              <w:rPr>
                <w:b/>
                <w:color w:val="000000"/>
              </w:rPr>
              <w:t>6</w:t>
            </w:r>
          </w:p>
          <w:p w14:paraId="79997B44" w14:textId="14F8C44A" w:rsidR="00CA6C9A" w:rsidRPr="004205F5" w:rsidRDefault="00A35733" w:rsidP="004205F5">
            <w:pPr>
              <w:autoSpaceDE w:val="0"/>
              <w:jc w:val="center"/>
              <w:rPr>
                <w:b/>
                <w:color w:val="000000"/>
              </w:rPr>
            </w:pPr>
            <w:r w:rsidRPr="004205F5">
              <w:rPr>
                <w:b/>
                <w:color w:val="000000"/>
              </w:rPr>
              <w:t>7</w:t>
            </w:r>
          </w:p>
        </w:tc>
        <w:tc>
          <w:tcPr>
            <w:tcW w:w="2841" w:type="dxa"/>
          </w:tcPr>
          <w:p w14:paraId="662FEAE9" w14:textId="2ADA455C" w:rsidR="004B037B" w:rsidRPr="004205F5" w:rsidRDefault="004B037B" w:rsidP="00CA6C9A">
            <w:pPr>
              <w:autoSpaceDE w:val="0"/>
              <w:rPr>
                <w:b/>
                <w:color w:val="000000"/>
              </w:rPr>
            </w:pPr>
            <w:r w:rsidRPr="004205F5">
              <w:rPr>
                <w:b/>
                <w:color w:val="000000"/>
              </w:rPr>
              <w:t>Procedures</w:t>
            </w:r>
          </w:p>
          <w:p w14:paraId="0801C73A" w14:textId="493231BE" w:rsidR="00CB2B7B" w:rsidRPr="004205F5" w:rsidRDefault="00CB2B7B" w:rsidP="00CA6C9A">
            <w:pPr>
              <w:autoSpaceDE w:val="0"/>
              <w:rPr>
                <w:b/>
                <w:color w:val="000000"/>
              </w:rPr>
            </w:pPr>
            <w:r w:rsidRPr="004205F5">
              <w:rPr>
                <w:b/>
                <w:color w:val="000000"/>
              </w:rPr>
              <w:t>Reports</w:t>
            </w:r>
          </w:p>
          <w:p w14:paraId="0E893F6E" w14:textId="00E150C9" w:rsidR="0049245B" w:rsidRDefault="0049245B" w:rsidP="00CA6C9A">
            <w:pPr>
              <w:autoSpaceDE w:val="0"/>
              <w:rPr>
                <w:b/>
                <w:color w:val="000000"/>
              </w:rPr>
            </w:pPr>
            <w:r w:rsidRPr="004205F5">
              <w:rPr>
                <w:b/>
                <w:color w:val="000000"/>
              </w:rPr>
              <w:t>LSs</w:t>
            </w:r>
          </w:p>
          <w:p w14:paraId="5EE4E4D1" w14:textId="25E500BA" w:rsidR="00D52C7E" w:rsidRPr="004205F5" w:rsidRDefault="000D1EA7" w:rsidP="00CA6C9A">
            <w:pPr>
              <w:autoSpaceDE w:val="0"/>
              <w:rPr>
                <w:b/>
                <w:color w:val="000000"/>
              </w:rPr>
            </w:pPr>
            <w:r>
              <w:rPr>
                <w:b/>
                <w:color w:val="000000"/>
              </w:rPr>
              <w:t>Priority CR Handling</w:t>
            </w:r>
          </w:p>
          <w:p w14:paraId="7FD7D397" w14:textId="7635F1C6" w:rsidR="00CA6C9A" w:rsidRPr="004205F5" w:rsidRDefault="00CA6C9A" w:rsidP="00CA6C9A">
            <w:pPr>
              <w:autoSpaceDE w:val="0"/>
              <w:rPr>
                <w:b/>
                <w:color w:val="000000"/>
              </w:rPr>
            </w:pPr>
            <w:r w:rsidRPr="004205F5">
              <w:rPr>
                <w:b/>
                <w:color w:val="000000"/>
              </w:rPr>
              <w:t>33.126</w:t>
            </w:r>
          </w:p>
          <w:p w14:paraId="101AD438" w14:textId="6DB1A7D8" w:rsidR="00CA6C9A" w:rsidRPr="004205F5" w:rsidRDefault="00CA6C9A" w:rsidP="00CA6C9A">
            <w:pPr>
              <w:autoSpaceDE w:val="0"/>
              <w:rPr>
                <w:b/>
                <w:color w:val="000000"/>
              </w:rPr>
            </w:pPr>
            <w:r w:rsidRPr="004205F5">
              <w:rPr>
                <w:b/>
                <w:color w:val="000000"/>
              </w:rPr>
              <w:t>33.127 / 107</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4205F5" w:rsidRDefault="00CA6C9A" w:rsidP="00CA6C9A">
            <w:pPr>
              <w:autoSpaceDE w:val="0"/>
              <w:jc w:val="center"/>
              <w:rPr>
                <w:b/>
                <w:color w:val="000000"/>
              </w:rPr>
            </w:pPr>
          </w:p>
        </w:tc>
        <w:tc>
          <w:tcPr>
            <w:tcW w:w="2841" w:type="dxa"/>
          </w:tcPr>
          <w:p w14:paraId="5F3884AE" w14:textId="77777777" w:rsidR="00CA6C9A" w:rsidRPr="004205F5" w:rsidRDefault="00CA6C9A" w:rsidP="00CA6C9A">
            <w:pPr>
              <w:autoSpaceDE w:val="0"/>
              <w:rPr>
                <w:b/>
                <w:color w:val="000000"/>
              </w:rPr>
            </w:pPr>
          </w:p>
        </w:tc>
      </w:tr>
      <w:tr w:rsidR="00CA6C9A" w:rsidRPr="00FF7BE3" w14:paraId="7A5EFF72" w14:textId="77777777" w:rsidTr="004E2EBC">
        <w:tc>
          <w:tcPr>
            <w:tcW w:w="1696" w:type="dxa"/>
          </w:tcPr>
          <w:p w14:paraId="3A93061B" w14:textId="1773CEBE" w:rsidR="00CA6C9A" w:rsidRPr="000B7BA4" w:rsidRDefault="00570EF0" w:rsidP="00CA6C9A">
            <w:pPr>
              <w:autoSpaceDE w:val="0"/>
              <w:rPr>
                <w:b/>
                <w:color w:val="000000"/>
              </w:rPr>
            </w:pPr>
            <w:r>
              <w:rPr>
                <w:b/>
                <w:color w:val="000000"/>
              </w:rPr>
              <w:t>2</w:t>
            </w:r>
            <w:r w:rsidR="004C56E8">
              <w:rPr>
                <w:b/>
                <w:color w:val="000000"/>
              </w:rPr>
              <w:t>6</w:t>
            </w:r>
            <w:r w:rsidR="00963493" w:rsidRPr="00963493">
              <w:rPr>
                <w:b/>
                <w:color w:val="000000"/>
                <w:vertAlign w:val="superscript"/>
              </w:rPr>
              <w:t>th</w:t>
            </w:r>
            <w:r w:rsidR="00963493">
              <w:rPr>
                <w:b/>
                <w:color w:val="000000"/>
              </w:rPr>
              <w:t xml:space="preserve"> </w:t>
            </w:r>
            <w:r w:rsidR="004C56E8">
              <w:rPr>
                <w:b/>
                <w:color w:val="000000"/>
              </w:rPr>
              <w:t>Apr</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7199CC13" w14:textId="77777777" w:rsidR="00E60E10" w:rsidRPr="00E60E10" w:rsidRDefault="00E60E10" w:rsidP="00CA6C9A">
            <w:pPr>
              <w:autoSpaceDE w:val="0"/>
              <w:rPr>
                <w:b/>
                <w:color w:val="000000"/>
              </w:rPr>
            </w:pPr>
          </w:p>
          <w:p w14:paraId="355E2003" w14:textId="5AEDD88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1784FE11" w14:textId="65AA8CF1" w:rsidR="00E60E10" w:rsidRPr="004205F5" w:rsidRDefault="00E60E10" w:rsidP="000B7BA4">
            <w:pPr>
              <w:autoSpaceDE w:val="0"/>
              <w:jc w:val="center"/>
              <w:rPr>
                <w:b/>
                <w:color w:val="000000"/>
              </w:rPr>
            </w:pPr>
            <w:r w:rsidRPr="004205F5">
              <w:rPr>
                <w:b/>
                <w:color w:val="000000"/>
              </w:rPr>
              <w:t>7</w:t>
            </w:r>
          </w:p>
          <w:p w14:paraId="1BEF582E" w14:textId="67B4A0AD" w:rsidR="004E2EBC" w:rsidRPr="004205F5" w:rsidRDefault="00E60E10" w:rsidP="000B7BA4">
            <w:pPr>
              <w:autoSpaceDE w:val="0"/>
              <w:jc w:val="center"/>
              <w:rPr>
                <w:b/>
                <w:color w:val="000000"/>
              </w:rPr>
            </w:pPr>
            <w:r w:rsidRPr="004205F5">
              <w:rPr>
                <w:b/>
                <w:color w:val="000000"/>
              </w:rPr>
              <w:t>8</w:t>
            </w:r>
          </w:p>
          <w:p w14:paraId="76FEE3A2" w14:textId="165D0168" w:rsidR="004E2EBC" w:rsidRPr="004205F5" w:rsidRDefault="004E2EBC" w:rsidP="00CA6C9A">
            <w:pPr>
              <w:autoSpaceDE w:val="0"/>
              <w:jc w:val="center"/>
              <w:rPr>
                <w:b/>
                <w:color w:val="000000"/>
              </w:rPr>
            </w:pPr>
            <w:r w:rsidRPr="004205F5">
              <w:rPr>
                <w:b/>
                <w:color w:val="000000"/>
              </w:rPr>
              <w:t>As raised by Delegates</w:t>
            </w:r>
          </w:p>
        </w:tc>
        <w:tc>
          <w:tcPr>
            <w:tcW w:w="2841" w:type="dxa"/>
          </w:tcPr>
          <w:p w14:paraId="5E9EAAF2" w14:textId="578D600C" w:rsidR="00E60E10" w:rsidRPr="004205F5" w:rsidRDefault="00E60E10" w:rsidP="00CA6C9A">
            <w:pPr>
              <w:autoSpaceDE w:val="0"/>
              <w:rPr>
                <w:b/>
                <w:color w:val="000000"/>
              </w:rPr>
            </w:pPr>
            <w:r w:rsidRPr="004205F5">
              <w:rPr>
                <w:b/>
                <w:color w:val="000000"/>
              </w:rPr>
              <w:t>33.127 / 107</w:t>
            </w:r>
          </w:p>
          <w:p w14:paraId="3331C2A4" w14:textId="64139742" w:rsidR="00CA6C9A" w:rsidRPr="004205F5" w:rsidRDefault="00CA6C9A" w:rsidP="00CA6C9A">
            <w:pPr>
              <w:autoSpaceDE w:val="0"/>
              <w:rPr>
                <w:b/>
                <w:color w:val="000000"/>
              </w:rPr>
            </w:pPr>
            <w:r w:rsidRPr="004205F5">
              <w:rPr>
                <w:b/>
                <w:color w:val="000000"/>
              </w:rPr>
              <w:t>33.128 / 108</w:t>
            </w:r>
          </w:p>
          <w:p w14:paraId="2B6FC82C" w14:textId="4F6FA471" w:rsidR="004E2EBC" w:rsidRPr="004205F5" w:rsidRDefault="004E2EBC" w:rsidP="00CA6C9A">
            <w:pPr>
              <w:autoSpaceDE w:val="0"/>
              <w:rPr>
                <w:b/>
                <w:color w:val="000000"/>
              </w:rPr>
            </w:pPr>
            <w:r w:rsidRPr="004205F5">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2605B2E4" w:rsidR="00CA6C9A" w:rsidRPr="000B7BA4" w:rsidRDefault="00963493" w:rsidP="00CA6C9A">
            <w:pPr>
              <w:autoSpaceDE w:val="0"/>
              <w:rPr>
                <w:b/>
                <w:color w:val="000000"/>
              </w:rPr>
            </w:pPr>
            <w:r>
              <w:rPr>
                <w:b/>
                <w:color w:val="000000"/>
              </w:rPr>
              <w:t>2</w:t>
            </w:r>
            <w:r w:rsidR="004C56E8">
              <w:rPr>
                <w:b/>
                <w:color w:val="000000"/>
              </w:rPr>
              <w:t>7</w:t>
            </w:r>
            <w:r w:rsidRPr="00963493">
              <w:rPr>
                <w:b/>
                <w:color w:val="000000"/>
                <w:vertAlign w:val="superscript"/>
              </w:rPr>
              <w:t>th</w:t>
            </w:r>
            <w:r>
              <w:rPr>
                <w:b/>
                <w:color w:val="000000"/>
              </w:rPr>
              <w:t xml:space="preserve"> </w:t>
            </w:r>
            <w:r w:rsidR="004C56E8">
              <w:rPr>
                <w:b/>
                <w:color w:val="000000"/>
              </w:rPr>
              <w:t>Apr</w:t>
            </w:r>
          </w:p>
        </w:tc>
        <w:tc>
          <w:tcPr>
            <w:tcW w:w="1843" w:type="dxa"/>
          </w:tcPr>
          <w:p w14:paraId="154C5CF7" w14:textId="42A197DF" w:rsidR="00293670" w:rsidRDefault="00293670" w:rsidP="00CA6C9A">
            <w:pPr>
              <w:autoSpaceDE w:val="0"/>
              <w:rPr>
                <w:b/>
                <w:color w:val="000000"/>
              </w:rPr>
            </w:pPr>
            <w:r w:rsidRPr="00E60E10">
              <w:rPr>
                <w:b/>
                <w:color w:val="000000"/>
              </w:rPr>
              <w:t>14:</w:t>
            </w:r>
            <w:r w:rsidR="0019357A">
              <w:rPr>
                <w:b/>
                <w:color w:val="000000"/>
              </w:rPr>
              <w:t>00</w:t>
            </w:r>
            <w:r w:rsidRPr="00E60E10">
              <w:rPr>
                <w:b/>
                <w:color w:val="000000"/>
              </w:rPr>
              <w:t xml:space="preserve"> – 1</w:t>
            </w:r>
            <w:r w:rsidR="0019357A">
              <w:rPr>
                <w:b/>
                <w:color w:val="000000"/>
              </w:rPr>
              <w:t>4</w:t>
            </w:r>
            <w:r w:rsidRPr="00E60E10">
              <w:rPr>
                <w:b/>
                <w:color w:val="000000"/>
              </w:rPr>
              <w:t>:30</w:t>
            </w:r>
          </w:p>
          <w:p w14:paraId="4C742998" w14:textId="0BF6DFBF" w:rsidR="004E2EBC" w:rsidRPr="00E60E10" w:rsidRDefault="000B7BA4" w:rsidP="00CA6C9A">
            <w:pPr>
              <w:autoSpaceDE w:val="0"/>
              <w:rPr>
                <w:b/>
                <w:color w:val="000000"/>
              </w:rPr>
            </w:pPr>
            <w:r w:rsidRPr="00E60E10">
              <w:rPr>
                <w:b/>
                <w:color w:val="000000"/>
              </w:rPr>
              <w:t>14:</w:t>
            </w:r>
            <w:r w:rsidR="00293670">
              <w:rPr>
                <w:b/>
                <w:color w:val="000000"/>
              </w:rPr>
              <w:t>30</w:t>
            </w:r>
            <w:r w:rsidRPr="00E60E10">
              <w:rPr>
                <w:b/>
                <w:color w:val="000000"/>
              </w:rPr>
              <w:t xml:space="preserve"> – 16:</w:t>
            </w:r>
            <w:r w:rsidR="001D3FC0" w:rsidRPr="00E60E10">
              <w:rPr>
                <w:b/>
                <w:color w:val="000000"/>
              </w:rPr>
              <w:t>30</w:t>
            </w:r>
          </w:p>
        </w:tc>
        <w:tc>
          <w:tcPr>
            <w:tcW w:w="2687" w:type="dxa"/>
          </w:tcPr>
          <w:p w14:paraId="1BE08666" w14:textId="0170C96C" w:rsidR="00293670" w:rsidRDefault="0019357A" w:rsidP="004205F5">
            <w:pPr>
              <w:autoSpaceDE w:val="0"/>
              <w:jc w:val="center"/>
              <w:rPr>
                <w:b/>
                <w:color w:val="000000"/>
              </w:rPr>
            </w:pPr>
            <w:r>
              <w:rPr>
                <w:b/>
                <w:color w:val="000000"/>
              </w:rPr>
              <w:t>6,7,8</w:t>
            </w:r>
          </w:p>
          <w:p w14:paraId="5F9C3575" w14:textId="2D972E86" w:rsidR="004205F5" w:rsidRPr="004205F5" w:rsidRDefault="004205F5" w:rsidP="004205F5">
            <w:pPr>
              <w:autoSpaceDE w:val="0"/>
              <w:jc w:val="center"/>
              <w:rPr>
                <w:b/>
                <w:color w:val="000000"/>
              </w:rPr>
            </w:pPr>
            <w:r w:rsidRPr="004205F5">
              <w:rPr>
                <w:b/>
                <w:color w:val="000000"/>
              </w:rPr>
              <w:t>8</w:t>
            </w:r>
          </w:p>
          <w:p w14:paraId="1F6C9199" w14:textId="06BBBD1F" w:rsidR="000B7BA4" w:rsidRPr="004205F5" w:rsidRDefault="004205F5" w:rsidP="004205F5">
            <w:pPr>
              <w:autoSpaceDE w:val="0"/>
              <w:jc w:val="center"/>
              <w:rPr>
                <w:b/>
                <w:color w:val="000000"/>
              </w:rPr>
            </w:pPr>
            <w:r w:rsidRPr="004205F5">
              <w:rPr>
                <w:b/>
                <w:color w:val="000000"/>
              </w:rPr>
              <w:t>As raised by Delegates</w:t>
            </w:r>
          </w:p>
        </w:tc>
        <w:tc>
          <w:tcPr>
            <w:tcW w:w="2841" w:type="dxa"/>
          </w:tcPr>
          <w:p w14:paraId="4054A241" w14:textId="47A019F6" w:rsidR="00293670" w:rsidRDefault="0019357A" w:rsidP="004205F5">
            <w:pPr>
              <w:autoSpaceDE w:val="0"/>
              <w:rPr>
                <w:b/>
                <w:color w:val="000000"/>
              </w:rPr>
            </w:pPr>
            <w:r>
              <w:rPr>
                <w:b/>
                <w:color w:val="000000"/>
              </w:rPr>
              <w:t>Priority CR Handling</w:t>
            </w:r>
          </w:p>
          <w:p w14:paraId="7A89FF0C" w14:textId="0F90C7FB" w:rsidR="004205F5" w:rsidRPr="004205F5" w:rsidRDefault="004205F5" w:rsidP="004205F5">
            <w:pPr>
              <w:autoSpaceDE w:val="0"/>
              <w:rPr>
                <w:b/>
                <w:color w:val="000000"/>
              </w:rPr>
            </w:pPr>
            <w:r w:rsidRPr="004205F5">
              <w:rPr>
                <w:b/>
                <w:color w:val="000000"/>
              </w:rPr>
              <w:t>33.128 / 108</w:t>
            </w:r>
          </w:p>
          <w:p w14:paraId="231A6B35" w14:textId="1B0A6B12" w:rsidR="004E2EBC" w:rsidRPr="004205F5" w:rsidRDefault="004205F5" w:rsidP="004205F5">
            <w:pPr>
              <w:autoSpaceDE w:val="0"/>
              <w:rPr>
                <w:b/>
                <w:color w:val="000000"/>
              </w:rPr>
            </w:pPr>
            <w:r w:rsidRPr="004205F5">
              <w:rPr>
                <w:b/>
                <w:color w:val="000000"/>
              </w:rPr>
              <w:t>Highlighted Revisions</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E60E10" w:rsidRDefault="001D3FC0" w:rsidP="00CA6C9A">
            <w:pPr>
              <w:autoSpaceDE w:val="0"/>
              <w:rPr>
                <w:b/>
                <w:color w:val="000000"/>
              </w:rPr>
            </w:pPr>
          </w:p>
        </w:tc>
        <w:tc>
          <w:tcPr>
            <w:tcW w:w="2687" w:type="dxa"/>
          </w:tcPr>
          <w:p w14:paraId="1AA30381" w14:textId="77777777" w:rsidR="001D3FC0" w:rsidRPr="004205F5" w:rsidRDefault="001D3FC0" w:rsidP="00CA6C9A">
            <w:pPr>
              <w:autoSpaceDE w:val="0"/>
              <w:jc w:val="center"/>
              <w:rPr>
                <w:b/>
                <w:color w:val="000000"/>
              </w:rPr>
            </w:pPr>
          </w:p>
        </w:tc>
        <w:tc>
          <w:tcPr>
            <w:tcW w:w="2841" w:type="dxa"/>
          </w:tcPr>
          <w:p w14:paraId="7ACA32BE" w14:textId="77777777" w:rsidR="001D3FC0" w:rsidRPr="004205F5" w:rsidRDefault="001D3FC0" w:rsidP="00CA6C9A">
            <w:pPr>
              <w:autoSpaceDE w:val="0"/>
              <w:rPr>
                <w:b/>
                <w:color w:val="000000"/>
              </w:rPr>
            </w:pPr>
          </w:p>
        </w:tc>
      </w:tr>
      <w:tr w:rsidR="00CB55D4" w:rsidRPr="00FF7BE3" w14:paraId="6BAE2F79" w14:textId="77777777" w:rsidTr="004E2EBC">
        <w:tc>
          <w:tcPr>
            <w:tcW w:w="1696" w:type="dxa"/>
          </w:tcPr>
          <w:p w14:paraId="02546670" w14:textId="1F75E7BB" w:rsidR="00CB55D4" w:rsidRPr="000B7BA4" w:rsidRDefault="00963493" w:rsidP="00CA6C9A">
            <w:pPr>
              <w:autoSpaceDE w:val="0"/>
              <w:rPr>
                <w:b/>
                <w:color w:val="000000"/>
              </w:rPr>
            </w:pPr>
            <w:r>
              <w:rPr>
                <w:b/>
                <w:color w:val="000000"/>
              </w:rPr>
              <w:t>2</w:t>
            </w:r>
            <w:r w:rsidR="004C56E8">
              <w:rPr>
                <w:b/>
                <w:color w:val="000000"/>
              </w:rPr>
              <w:t>8</w:t>
            </w:r>
            <w:r w:rsidR="00534C68" w:rsidRPr="00534C68">
              <w:rPr>
                <w:b/>
                <w:color w:val="000000"/>
                <w:vertAlign w:val="superscript"/>
              </w:rPr>
              <w:t>th</w:t>
            </w:r>
            <w:r w:rsidR="00534C68">
              <w:rPr>
                <w:b/>
                <w:color w:val="000000"/>
              </w:rPr>
              <w:t xml:space="preserve"> </w:t>
            </w:r>
            <w:r w:rsidR="004C56E8">
              <w:rPr>
                <w:b/>
                <w:color w:val="000000"/>
              </w:rPr>
              <w:t>Apr</w:t>
            </w:r>
          </w:p>
        </w:tc>
        <w:tc>
          <w:tcPr>
            <w:tcW w:w="1843" w:type="dxa"/>
          </w:tcPr>
          <w:p w14:paraId="7AEA9938" w14:textId="6A03CDFD" w:rsidR="00CB55D4"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50504F1" w14:textId="1DD42C58" w:rsidR="00CB55D4" w:rsidRPr="004205F5" w:rsidRDefault="000B7BA4" w:rsidP="00CA6C9A">
            <w:pPr>
              <w:autoSpaceDE w:val="0"/>
              <w:jc w:val="center"/>
              <w:rPr>
                <w:b/>
                <w:color w:val="000000"/>
              </w:rPr>
            </w:pPr>
            <w:r w:rsidRPr="004205F5">
              <w:rPr>
                <w:b/>
                <w:color w:val="000000"/>
              </w:rPr>
              <w:t>5,6,7,8,9,10,11</w:t>
            </w:r>
          </w:p>
        </w:tc>
        <w:tc>
          <w:tcPr>
            <w:tcW w:w="2841" w:type="dxa"/>
          </w:tcPr>
          <w:p w14:paraId="7C9B44E0" w14:textId="69826552" w:rsidR="00CB55D4" w:rsidRPr="004205F5" w:rsidRDefault="000B7BA4" w:rsidP="00CA6C9A">
            <w:pPr>
              <w:autoSpaceDE w:val="0"/>
              <w:rPr>
                <w:b/>
                <w:color w:val="000000"/>
              </w:rPr>
            </w:pPr>
            <w:r w:rsidRPr="004205F5">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E60E10" w:rsidRDefault="000B7BA4" w:rsidP="00CA6C9A">
            <w:pPr>
              <w:autoSpaceDE w:val="0"/>
              <w:rPr>
                <w:b/>
                <w:color w:val="000000"/>
              </w:rPr>
            </w:pPr>
          </w:p>
        </w:tc>
        <w:tc>
          <w:tcPr>
            <w:tcW w:w="2687" w:type="dxa"/>
          </w:tcPr>
          <w:p w14:paraId="5859B73E" w14:textId="77777777" w:rsidR="000B7BA4" w:rsidRPr="004205F5" w:rsidRDefault="000B7BA4" w:rsidP="00CA6C9A">
            <w:pPr>
              <w:autoSpaceDE w:val="0"/>
              <w:jc w:val="center"/>
              <w:rPr>
                <w:b/>
                <w:color w:val="000000"/>
              </w:rPr>
            </w:pPr>
          </w:p>
        </w:tc>
        <w:tc>
          <w:tcPr>
            <w:tcW w:w="2841" w:type="dxa"/>
          </w:tcPr>
          <w:p w14:paraId="04D79BEB" w14:textId="77777777" w:rsidR="000B7BA4" w:rsidRPr="004205F5" w:rsidRDefault="000B7BA4" w:rsidP="00CA6C9A">
            <w:pPr>
              <w:autoSpaceDE w:val="0"/>
              <w:rPr>
                <w:b/>
                <w:color w:val="000000"/>
              </w:rPr>
            </w:pPr>
          </w:p>
        </w:tc>
      </w:tr>
      <w:tr w:rsidR="00CB55D4" w:rsidRPr="00FF7BE3" w14:paraId="435AF4F1" w14:textId="77777777" w:rsidTr="004E2EBC">
        <w:tc>
          <w:tcPr>
            <w:tcW w:w="1696" w:type="dxa"/>
          </w:tcPr>
          <w:p w14:paraId="7173819D" w14:textId="28B44DF2" w:rsidR="00CB55D4" w:rsidRPr="000B7BA4" w:rsidRDefault="00963493" w:rsidP="00CA6C9A">
            <w:pPr>
              <w:autoSpaceDE w:val="0"/>
              <w:rPr>
                <w:b/>
                <w:color w:val="000000"/>
              </w:rPr>
            </w:pPr>
            <w:r>
              <w:rPr>
                <w:b/>
                <w:color w:val="000000"/>
              </w:rPr>
              <w:lastRenderedPageBreak/>
              <w:t>2</w:t>
            </w:r>
            <w:r w:rsidR="004C56E8">
              <w:rPr>
                <w:b/>
                <w:color w:val="000000"/>
              </w:rPr>
              <w:t>9</w:t>
            </w:r>
            <w:r w:rsidR="00534C68" w:rsidRPr="00534C68">
              <w:rPr>
                <w:b/>
                <w:color w:val="000000"/>
                <w:vertAlign w:val="superscript"/>
              </w:rPr>
              <w:t>th</w:t>
            </w:r>
            <w:r w:rsidR="00534C68">
              <w:rPr>
                <w:b/>
                <w:color w:val="000000"/>
              </w:rPr>
              <w:t xml:space="preserve"> </w:t>
            </w:r>
            <w:r w:rsidR="004C56E8">
              <w:rPr>
                <w:b/>
                <w:color w:val="000000"/>
              </w:rPr>
              <w:t>Apr</w:t>
            </w:r>
          </w:p>
        </w:tc>
        <w:tc>
          <w:tcPr>
            <w:tcW w:w="1843" w:type="dxa"/>
          </w:tcPr>
          <w:p w14:paraId="774049C9" w14:textId="4D72D457" w:rsidR="00CB55D4" w:rsidRPr="00E60E10" w:rsidRDefault="00CB55D4" w:rsidP="00CA6C9A">
            <w:pPr>
              <w:autoSpaceDE w:val="0"/>
              <w:rPr>
                <w:b/>
                <w:color w:val="000000"/>
              </w:rPr>
            </w:pPr>
            <w:r w:rsidRPr="00E60E10">
              <w:rPr>
                <w:b/>
                <w:color w:val="000000"/>
              </w:rPr>
              <w:t>14:00 – 16:30</w:t>
            </w:r>
          </w:p>
        </w:tc>
        <w:tc>
          <w:tcPr>
            <w:tcW w:w="2687" w:type="dxa"/>
          </w:tcPr>
          <w:p w14:paraId="785B97A1" w14:textId="75B8D374" w:rsidR="00CB55D4" w:rsidRPr="004205F5" w:rsidRDefault="003F4E86" w:rsidP="00CB55D4">
            <w:pPr>
              <w:autoSpaceDE w:val="0"/>
              <w:jc w:val="center"/>
              <w:rPr>
                <w:b/>
                <w:color w:val="000000"/>
              </w:rPr>
            </w:pPr>
            <w:r w:rsidRPr="004205F5">
              <w:rPr>
                <w:b/>
                <w:color w:val="000000"/>
              </w:rPr>
              <w:t>5</w:t>
            </w:r>
            <w:r w:rsidR="00CB55D4" w:rsidRPr="004205F5">
              <w:rPr>
                <w:b/>
                <w:color w:val="000000"/>
              </w:rPr>
              <w:t>,6,7,8,9,10,11</w:t>
            </w:r>
          </w:p>
        </w:tc>
        <w:tc>
          <w:tcPr>
            <w:tcW w:w="2841" w:type="dxa"/>
          </w:tcPr>
          <w:p w14:paraId="6CD5062E" w14:textId="0AB20B30" w:rsidR="00CB55D4" w:rsidRPr="004205F5" w:rsidRDefault="00CB55D4" w:rsidP="00CA6C9A">
            <w:pPr>
              <w:autoSpaceDE w:val="0"/>
              <w:rPr>
                <w:b/>
                <w:color w:val="000000"/>
              </w:rPr>
            </w:pPr>
            <w:r w:rsidRPr="004205F5">
              <w:rPr>
                <w:b/>
                <w:color w:val="000000"/>
              </w:rPr>
              <w:t>Any Open Documents and Revisions</w:t>
            </w:r>
          </w:p>
        </w:tc>
      </w:tr>
    </w:tbl>
    <w:p w14:paraId="6B6499B4" w14:textId="3A844EEC"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280" w:type="dxa"/>
        <w:tblLook w:val="04A0" w:firstRow="1" w:lastRow="0" w:firstColumn="1" w:lastColumn="0" w:noHBand="0" w:noVBand="1"/>
      </w:tblPr>
      <w:tblGrid>
        <w:gridCol w:w="973"/>
        <w:gridCol w:w="3830"/>
        <w:gridCol w:w="1477"/>
      </w:tblGrid>
      <w:tr w:rsidR="00861480" w:rsidRPr="00861480" w14:paraId="0798106D" w14:textId="77777777" w:rsidTr="00861480">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D48692" w14:textId="77777777" w:rsidR="00861480" w:rsidRPr="00861480" w:rsidRDefault="008072BB" w:rsidP="00861480">
            <w:pPr>
              <w:suppressAutoHyphens w:val="0"/>
              <w:rPr>
                <w:rFonts w:ascii="Arial" w:hAnsi="Arial" w:cs="Arial"/>
                <w:b/>
                <w:bCs/>
                <w:color w:val="0000FF"/>
                <w:sz w:val="16"/>
                <w:szCs w:val="16"/>
                <w:u w:val="single"/>
                <w:lang w:eastAsia="en-GB"/>
              </w:rPr>
            </w:pPr>
            <w:hyperlink r:id="rId8" w:history="1">
              <w:r w:rsidR="00861480" w:rsidRPr="00861480">
                <w:rPr>
                  <w:rFonts w:ascii="Arial" w:hAnsi="Arial" w:cs="Arial"/>
                  <w:b/>
                  <w:bCs/>
                  <w:color w:val="0000FF"/>
                  <w:sz w:val="16"/>
                  <w:szCs w:val="16"/>
                  <w:u w:val="single"/>
                  <w:lang w:eastAsia="en-GB"/>
                </w:rPr>
                <w:t>s3i220201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3B8042" w14:textId="77777777" w:rsidR="00861480" w:rsidRPr="00861480" w:rsidRDefault="00861480" w:rsidP="00861480">
            <w:pPr>
              <w:suppressAutoHyphens w:val="0"/>
              <w:rPr>
                <w:rFonts w:ascii="Arial" w:hAnsi="Arial" w:cs="Arial"/>
                <w:sz w:val="16"/>
                <w:szCs w:val="16"/>
                <w:lang w:eastAsia="en-GB"/>
              </w:rPr>
            </w:pPr>
            <w:r w:rsidRPr="00861480">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51B4290F" w14:textId="77777777" w:rsidR="00861480" w:rsidRPr="00861480" w:rsidRDefault="00861480" w:rsidP="00861480">
            <w:pPr>
              <w:suppressAutoHyphens w:val="0"/>
              <w:rPr>
                <w:rFonts w:ascii="Arial" w:hAnsi="Arial" w:cs="Arial"/>
                <w:sz w:val="16"/>
                <w:szCs w:val="16"/>
                <w:lang w:eastAsia="en-GB"/>
              </w:rPr>
            </w:pPr>
            <w:r w:rsidRPr="00861480">
              <w:rPr>
                <w:rFonts w:ascii="Arial" w:hAnsi="Arial" w:cs="Arial"/>
                <w:sz w:val="16"/>
                <w:szCs w:val="16"/>
                <w:lang w:eastAsia="en-GB"/>
              </w:rPr>
              <w:t>ETSI</w:t>
            </w:r>
          </w:p>
        </w:tc>
      </w:tr>
    </w:tbl>
    <w:p w14:paraId="051C1406" w14:textId="40974DEC" w:rsidR="00447B04" w:rsidRDefault="00447B04">
      <w:pPr>
        <w:autoSpaceDE w:val="0"/>
        <w:rPr>
          <w:bCs/>
          <w:color w:val="000000"/>
        </w:rPr>
      </w:pPr>
    </w:p>
    <w:p w14:paraId="07952616" w14:textId="5120BBF4" w:rsidR="00831F70" w:rsidRPr="00196154" w:rsidRDefault="00831F70">
      <w:pPr>
        <w:autoSpaceDE w:val="0"/>
        <w:rPr>
          <w:bCs/>
          <w:color w:val="000000"/>
        </w:rPr>
      </w:pPr>
      <w:r>
        <w:rPr>
          <w:bCs/>
          <w:color w:val="000000"/>
        </w:rPr>
        <w:t>This includes mandatory procedures relating to the use of 3GPP forge.</w:t>
      </w:r>
    </w:p>
    <w:p w14:paraId="2D99AC99" w14:textId="1EFE7485" w:rsidR="0061250E" w:rsidRPr="007C48AC" w:rsidRDefault="00D76717">
      <w:pPr>
        <w:pStyle w:val="Heading1"/>
        <w:rPr>
          <w:color w:val="000000"/>
        </w:rPr>
      </w:pPr>
      <w:r>
        <w:rPr>
          <w:color w:val="000000"/>
        </w:rPr>
        <w:t>2</w:t>
      </w:r>
      <w:r w:rsidR="0061250E" w:rsidRPr="007C48AC">
        <w:rPr>
          <w:color w:val="000000"/>
        </w:rPr>
        <w:t xml:space="preserve"> Approval of Agenda</w:t>
      </w:r>
    </w:p>
    <w:p w14:paraId="30DBABCC" w14:textId="77777777" w:rsidR="00CD524A" w:rsidRDefault="00CD524A">
      <w:pPr>
        <w:jc w:val="both"/>
        <w:rPr>
          <w:rFonts w:ascii="Arial" w:hAnsi="Arial" w:cs="Arial"/>
        </w:rPr>
      </w:pPr>
    </w:p>
    <w:p w14:paraId="5AA6AAC9" w14:textId="436F012E" w:rsidR="0061250E" w:rsidRPr="007C48AC" w:rsidRDefault="0061250E">
      <w:pPr>
        <w:jc w:val="both"/>
        <w:rPr>
          <w:rFonts w:ascii="Arial" w:hAnsi="Arial" w:cs="Arial"/>
        </w:rPr>
      </w:pPr>
      <w:r w:rsidRPr="007C48AC">
        <w:rPr>
          <w:rFonts w:ascii="Arial" w:hAnsi="Arial" w:cs="Arial"/>
        </w:rPr>
        <w:t>(</w:t>
      </w:r>
      <w:r w:rsidR="000D1EA7" w:rsidRPr="007C48AC">
        <w:rPr>
          <w:rFonts w:ascii="Arial" w:hAnsi="Arial" w:cs="Arial"/>
        </w:rPr>
        <w:t>Up</w:t>
      </w:r>
      <w:r w:rsidR="000D1EA7">
        <w:rPr>
          <w:rFonts w:ascii="Arial" w:hAnsi="Arial" w:cs="Arial"/>
        </w:rPr>
        <w:t xml:space="preserve"> </w:t>
      </w:r>
      <w:r w:rsidRPr="007C48AC">
        <w:rPr>
          <w:rFonts w:ascii="Arial" w:hAnsi="Arial" w:cs="Arial"/>
        </w:rPr>
        <w:t xml:space="preserve">to and including </w:t>
      </w:r>
      <w:proofErr w:type="spellStart"/>
      <w:r w:rsidRPr="008A3968">
        <w:rPr>
          <w:rFonts w:ascii="Arial" w:hAnsi="Arial" w:cs="Arial"/>
        </w:rPr>
        <w:t>tdoc</w:t>
      </w:r>
      <w:proofErr w:type="spellEnd"/>
      <w:r w:rsidRPr="008A3968">
        <w:rPr>
          <w:rFonts w:ascii="Arial" w:hAnsi="Arial" w:cs="Arial"/>
        </w:rPr>
        <w:t xml:space="preserve"> </w:t>
      </w:r>
      <w:r w:rsidR="00861480">
        <w:rPr>
          <w:rFonts w:ascii="Arial" w:hAnsi="Arial" w:cs="Arial"/>
        </w:rPr>
        <w:t>2</w:t>
      </w:r>
      <w:r w:rsidR="00963493">
        <w:rPr>
          <w:rFonts w:ascii="Arial" w:hAnsi="Arial" w:cs="Arial"/>
        </w:rPr>
        <w:t>4</w:t>
      </w:r>
      <w:r w:rsidR="003A6743">
        <w:rPr>
          <w:rFonts w:ascii="Arial" w:hAnsi="Arial" w:cs="Arial"/>
        </w:rPr>
        <w:t>3</w:t>
      </w:r>
      <w:r w:rsidRPr="007C48AC">
        <w:rPr>
          <w:rFonts w:ascii="Arial" w:hAnsi="Arial" w:cs="Arial"/>
        </w:rPr>
        <w:t xml:space="preserve"> </w:t>
      </w:r>
      <w:r w:rsidR="00E71A80">
        <w:rPr>
          <w:rFonts w:ascii="Arial" w:hAnsi="Arial" w:cs="Arial"/>
        </w:rPr>
        <w:t>1</w:t>
      </w:r>
      <w:r w:rsidR="003A6743">
        <w:rPr>
          <w:rFonts w:ascii="Arial" w:hAnsi="Arial" w:cs="Arial"/>
        </w:rPr>
        <w:t>2</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003A6743">
        <w:rPr>
          <w:rFonts w:ascii="Arial" w:hAnsi="Arial" w:cs="Arial"/>
        </w:rPr>
        <w:t>ETSI time</w:t>
      </w:r>
      <w:r w:rsidRPr="007C48AC">
        <w:rPr>
          <w:rFonts w:ascii="Arial" w:hAnsi="Arial" w:cs="Arial"/>
        </w:rPr>
        <w:t xml:space="preserve"> </w:t>
      </w:r>
      <w:r w:rsidR="00861480">
        <w:rPr>
          <w:rFonts w:ascii="Arial" w:hAnsi="Arial" w:cs="Arial"/>
        </w:rPr>
        <w:t>2</w:t>
      </w:r>
      <w:r w:rsidR="003A6743">
        <w:rPr>
          <w:rFonts w:ascii="Arial" w:hAnsi="Arial" w:cs="Arial"/>
        </w:rPr>
        <w:t>5</w:t>
      </w:r>
      <w:r w:rsidR="00D06C0C" w:rsidRPr="007C48AC">
        <w:rPr>
          <w:rFonts w:ascii="Arial" w:hAnsi="Arial" w:cs="Arial"/>
        </w:rPr>
        <w:t>/</w:t>
      </w:r>
      <w:r w:rsidR="00963493">
        <w:rPr>
          <w:rFonts w:ascii="Arial" w:hAnsi="Arial" w:cs="Arial"/>
        </w:rPr>
        <w:t>0</w:t>
      </w:r>
      <w:r w:rsidR="00861480">
        <w:rPr>
          <w:rFonts w:ascii="Arial" w:hAnsi="Arial" w:cs="Arial"/>
        </w:rPr>
        <w:t>4</w:t>
      </w:r>
      <w:r w:rsidR="00E073F7" w:rsidRPr="007C48AC">
        <w:rPr>
          <w:rFonts w:ascii="Arial" w:hAnsi="Arial" w:cs="Arial"/>
        </w:rPr>
        <w:t>/</w:t>
      </w:r>
      <w:r w:rsidR="004F3023">
        <w:rPr>
          <w:rFonts w:ascii="Arial" w:hAnsi="Arial" w:cs="Arial"/>
        </w:rPr>
        <w:t>2</w:t>
      </w:r>
      <w:r w:rsidR="00963493">
        <w:rPr>
          <w:rFonts w:ascii="Arial" w:hAnsi="Arial" w:cs="Arial"/>
        </w:rPr>
        <w:t>2</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963493" w:rsidRPr="00963493" w14:paraId="5193580E" w14:textId="77777777" w:rsidTr="0096349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37E88B" w14:textId="3F9CE58B" w:rsidR="00963493" w:rsidRPr="00963493" w:rsidRDefault="00963493" w:rsidP="00963493">
            <w:pPr>
              <w:suppressAutoHyphens w:val="0"/>
              <w:rPr>
                <w:rFonts w:ascii="Arial" w:hAnsi="Arial" w:cs="Arial"/>
                <w:color w:val="000000"/>
                <w:sz w:val="16"/>
                <w:szCs w:val="16"/>
                <w:lang w:eastAsia="en-GB"/>
              </w:rPr>
            </w:pPr>
            <w:r w:rsidRPr="00963493">
              <w:rPr>
                <w:rFonts w:ascii="Arial" w:hAnsi="Arial" w:cs="Arial"/>
                <w:color w:val="000000"/>
                <w:sz w:val="16"/>
                <w:szCs w:val="16"/>
                <w:lang w:eastAsia="en-GB"/>
              </w:rPr>
              <w:t>s3i220</w:t>
            </w:r>
            <w:r w:rsidR="00861480">
              <w:rPr>
                <w:rFonts w:ascii="Arial" w:hAnsi="Arial" w:cs="Arial"/>
                <w:color w:val="000000"/>
                <w:sz w:val="16"/>
                <w:szCs w:val="16"/>
                <w:lang w:eastAsia="en-GB"/>
              </w:rPr>
              <w:t>2</w:t>
            </w:r>
            <w:r w:rsidRPr="00963493">
              <w:rPr>
                <w:rFonts w:ascii="Arial" w:hAnsi="Arial" w:cs="Arial"/>
                <w:color w:val="000000"/>
                <w:sz w:val="16"/>
                <w:szCs w:val="16"/>
                <w:lang w:eastAsia="en-GB"/>
              </w:rPr>
              <w:t>02</w:t>
            </w:r>
          </w:p>
        </w:tc>
        <w:tc>
          <w:tcPr>
            <w:tcW w:w="3840" w:type="dxa"/>
            <w:tcBorders>
              <w:top w:val="single" w:sz="4" w:space="0" w:color="A6A6A6"/>
              <w:left w:val="nil"/>
              <w:bottom w:val="single" w:sz="4" w:space="0" w:color="A6A6A6"/>
              <w:right w:val="single" w:sz="4" w:space="0" w:color="A6A6A6"/>
            </w:tcBorders>
            <w:shd w:val="clear" w:color="auto" w:fill="auto"/>
            <w:hideMark/>
          </w:tcPr>
          <w:p w14:paraId="39E0FCDB"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751360D" w14:textId="1BAD331A" w:rsidR="00963493" w:rsidRPr="00963493" w:rsidRDefault="00861480" w:rsidP="00963493">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62D5F3F8"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44A65F32"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10A74D2A"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EF44FD">
        <w:rPr>
          <w:rFonts w:ascii="Arial" w:hAnsi="Arial" w:cs="Arial"/>
          <w:b/>
          <w:color w:val="000000"/>
          <w:sz w:val="28"/>
          <w:szCs w:val="28"/>
        </w:rPr>
        <w:t>8</w:t>
      </w:r>
      <w:r w:rsidR="00861480">
        <w:rPr>
          <w:rFonts w:ascii="Arial" w:hAnsi="Arial" w:cs="Arial"/>
          <w:b/>
          <w:color w:val="000000"/>
          <w:sz w:val="28"/>
          <w:szCs w:val="28"/>
        </w:rPr>
        <w:t>4</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p>
    <w:p w14:paraId="2DF52CBC" w14:textId="5E5DCBFD"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861480" w:rsidRPr="00861480" w14:paraId="7D749E3C" w14:textId="77777777" w:rsidTr="00861480">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C0AFE9" w14:textId="77777777" w:rsidR="00861480" w:rsidRPr="00861480" w:rsidRDefault="008072BB" w:rsidP="00861480">
            <w:pPr>
              <w:suppressAutoHyphens w:val="0"/>
              <w:rPr>
                <w:rFonts w:ascii="Arial" w:hAnsi="Arial" w:cs="Arial"/>
                <w:b/>
                <w:bCs/>
                <w:color w:val="0000FF"/>
                <w:sz w:val="16"/>
                <w:szCs w:val="16"/>
                <w:u w:val="single"/>
                <w:lang w:eastAsia="en-GB"/>
              </w:rPr>
            </w:pPr>
            <w:hyperlink r:id="rId9" w:history="1">
              <w:r w:rsidR="00861480" w:rsidRPr="00861480">
                <w:rPr>
                  <w:rFonts w:ascii="Arial" w:hAnsi="Arial" w:cs="Arial"/>
                  <w:b/>
                  <w:bCs/>
                  <w:color w:val="0000FF"/>
                  <w:sz w:val="16"/>
                  <w:szCs w:val="16"/>
                  <w:u w:val="single"/>
                  <w:lang w:eastAsia="en-GB"/>
                </w:rPr>
                <w:t>s3i220203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2944FB" w14:textId="77777777" w:rsidR="00861480" w:rsidRPr="00861480" w:rsidRDefault="00861480" w:rsidP="00861480">
            <w:pPr>
              <w:suppressAutoHyphens w:val="0"/>
              <w:rPr>
                <w:rFonts w:ascii="Arial" w:hAnsi="Arial" w:cs="Arial"/>
                <w:sz w:val="16"/>
                <w:szCs w:val="16"/>
                <w:lang w:eastAsia="en-GB"/>
              </w:rPr>
            </w:pPr>
            <w:r w:rsidRPr="00861480">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784801A9" w14:textId="77777777" w:rsidR="00861480" w:rsidRPr="00861480" w:rsidRDefault="00861480" w:rsidP="00861480">
            <w:pPr>
              <w:suppressAutoHyphens w:val="0"/>
              <w:rPr>
                <w:rFonts w:ascii="Arial" w:hAnsi="Arial" w:cs="Arial"/>
                <w:sz w:val="16"/>
                <w:szCs w:val="16"/>
                <w:lang w:eastAsia="en-GB"/>
              </w:rPr>
            </w:pPr>
            <w:r w:rsidRPr="00861480">
              <w:rPr>
                <w:rFonts w:ascii="Arial" w:hAnsi="Arial" w:cs="Arial"/>
                <w:sz w:val="16"/>
                <w:szCs w:val="16"/>
                <w:lang w:eastAsia="en-GB"/>
              </w:rPr>
              <w:t>ETSI</w:t>
            </w:r>
          </w:p>
        </w:tc>
      </w:tr>
    </w:tbl>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6484C4F1"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861480">
        <w:rPr>
          <w:i w:val="0"/>
          <w:color w:val="000000"/>
          <w:sz w:val="24"/>
        </w:rPr>
        <w:t>4</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7136B8" w:rsidRDefault="0061250E">
      <w:pPr>
        <w:rPr>
          <w:color w:val="000000"/>
        </w:rPr>
      </w:pPr>
      <w:r w:rsidRPr="00E8260B">
        <w:rPr>
          <w:color w:val="000000"/>
        </w:rPr>
        <w:tab/>
      </w:r>
      <w:r w:rsidRPr="007136B8">
        <w:rPr>
          <w:color w:val="000000"/>
        </w:rPr>
        <w:t>TS 33.107</w:t>
      </w:r>
    </w:p>
    <w:p w14:paraId="1FDD699E" w14:textId="6CC399B1" w:rsidR="0061250E" w:rsidRPr="007136B8" w:rsidRDefault="00C112FD">
      <w:pPr>
        <w:rPr>
          <w:color w:val="000000"/>
        </w:rPr>
      </w:pPr>
      <w:r w:rsidRPr="007136B8">
        <w:rPr>
          <w:color w:val="000000"/>
        </w:rPr>
        <w:tab/>
      </w:r>
      <w:r w:rsidR="00374F1F" w:rsidRPr="007136B8">
        <w:rPr>
          <w:color w:val="000000"/>
        </w:rPr>
        <w:tab/>
      </w:r>
      <w:r w:rsidR="00DF6DCF" w:rsidRPr="007136B8">
        <w:rPr>
          <w:color w:val="000000"/>
        </w:rPr>
        <w:t>V16.0.0</w:t>
      </w:r>
      <w:r w:rsidR="000C2712">
        <w:rPr>
          <w:color w:val="000000"/>
        </w:rPr>
        <w:t>, V17.0.0</w:t>
      </w:r>
    </w:p>
    <w:p w14:paraId="0C29A473" w14:textId="77777777" w:rsidR="0061250E" w:rsidRPr="007136B8" w:rsidRDefault="0061250E">
      <w:pPr>
        <w:ind w:firstLine="720"/>
        <w:rPr>
          <w:color w:val="000000"/>
        </w:rPr>
      </w:pPr>
      <w:r w:rsidRPr="007136B8">
        <w:rPr>
          <w:color w:val="000000"/>
        </w:rPr>
        <w:t>TS 33.108</w:t>
      </w:r>
    </w:p>
    <w:p w14:paraId="34967F48" w14:textId="0EC999A6" w:rsidR="0061250E" w:rsidRPr="007136B8" w:rsidRDefault="00E8260B">
      <w:pPr>
        <w:ind w:left="720" w:firstLine="720"/>
        <w:rPr>
          <w:color w:val="000000"/>
        </w:rPr>
      </w:pPr>
      <w:r w:rsidRPr="007136B8">
        <w:rPr>
          <w:color w:val="000000"/>
        </w:rPr>
        <w:t>V16.</w:t>
      </w:r>
      <w:r w:rsidR="00123DE4" w:rsidRPr="007136B8">
        <w:rPr>
          <w:color w:val="000000"/>
        </w:rPr>
        <w:t>4</w:t>
      </w:r>
      <w:r w:rsidRPr="007136B8">
        <w:rPr>
          <w:color w:val="000000"/>
        </w:rPr>
        <w:t>.0</w:t>
      </w:r>
      <w:r w:rsidR="00FA5577">
        <w:rPr>
          <w:color w:val="000000"/>
        </w:rPr>
        <w:t>, V17.0.0</w:t>
      </w:r>
    </w:p>
    <w:p w14:paraId="0DC24B09" w14:textId="12CEA10F" w:rsidR="00793C5E" w:rsidRPr="007136B8" w:rsidRDefault="00793C5E" w:rsidP="00793C5E">
      <w:pPr>
        <w:rPr>
          <w:color w:val="000000"/>
        </w:rPr>
      </w:pPr>
      <w:r w:rsidRPr="007136B8">
        <w:rPr>
          <w:color w:val="000000"/>
        </w:rPr>
        <w:tab/>
        <w:t>TS 33.126</w:t>
      </w:r>
    </w:p>
    <w:p w14:paraId="1C057207" w14:textId="24D8B2B8" w:rsidR="00793C5E" w:rsidRPr="007136B8" w:rsidRDefault="00793C5E" w:rsidP="00793C5E">
      <w:pPr>
        <w:rPr>
          <w:color w:val="000000"/>
        </w:rPr>
      </w:pPr>
      <w:r w:rsidRPr="007136B8">
        <w:rPr>
          <w:color w:val="000000"/>
        </w:rPr>
        <w:tab/>
      </w:r>
      <w:r w:rsidRPr="007136B8">
        <w:rPr>
          <w:color w:val="000000"/>
        </w:rPr>
        <w:tab/>
      </w:r>
      <w:r w:rsidR="0001023E" w:rsidRPr="007136B8">
        <w:rPr>
          <w:color w:val="000000"/>
        </w:rPr>
        <w:t>V16.</w:t>
      </w:r>
      <w:r w:rsidR="00F4201E" w:rsidRPr="007136B8">
        <w:rPr>
          <w:color w:val="000000"/>
        </w:rPr>
        <w:t>3</w:t>
      </w:r>
      <w:r w:rsidR="0001023E" w:rsidRPr="007136B8">
        <w:rPr>
          <w:color w:val="000000"/>
        </w:rPr>
        <w:t>.0</w:t>
      </w:r>
      <w:r w:rsidR="00123DE4" w:rsidRPr="007136B8">
        <w:rPr>
          <w:color w:val="000000"/>
        </w:rPr>
        <w:t>, V17.</w:t>
      </w:r>
      <w:r w:rsidR="00FA5577">
        <w:rPr>
          <w:color w:val="000000"/>
        </w:rPr>
        <w:t>2</w:t>
      </w:r>
      <w:r w:rsidR="00123DE4" w:rsidRPr="007136B8">
        <w:rPr>
          <w:color w:val="000000"/>
        </w:rPr>
        <w:t>.0</w:t>
      </w:r>
    </w:p>
    <w:p w14:paraId="62F4D4B8" w14:textId="77777777" w:rsidR="004D13EE" w:rsidRPr="007136B8" w:rsidRDefault="004D13EE" w:rsidP="00E073F7">
      <w:pPr>
        <w:rPr>
          <w:color w:val="000000"/>
        </w:rPr>
      </w:pPr>
      <w:r w:rsidRPr="007136B8">
        <w:rPr>
          <w:color w:val="000000"/>
        </w:rPr>
        <w:tab/>
        <w:t>TS33.127</w:t>
      </w:r>
    </w:p>
    <w:p w14:paraId="79D06243" w14:textId="2C7556E6" w:rsidR="00C32114" w:rsidRPr="007136B8" w:rsidRDefault="004D13EE" w:rsidP="00E073F7">
      <w:pPr>
        <w:rPr>
          <w:color w:val="000000"/>
        </w:rPr>
      </w:pPr>
      <w:r w:rsidRPr="007136B8">
        <w:rPr>
          <w:color w:val="000000"/>
        </w:rPr>
        <w:tab/>
      </w:r>
      <w:r w:rsidRPr="007136B8">
        <w:rPr>
          <w:color w:val="000000"/>
        </w:rPr>
        <w:tab/>
      </w:r>
      <w:r w:rsidR="0001023E" w:rsidRPr="007136B8">
        <w:rPr>
          <w:color w:val="000000"/>
        </w:rPr>
        <w:t>V16.</w:t>
      </w:r>
      <w:r w:rsidR="000D1EA7" w:rsidRPr="007136B8">
        <w:rPr>
          <w:color w:val="000000"/>
        </w:rPr>
        <w:t>10</w:t>
      </w:r>
      <w:r w:rsidR="0001023E" w:rsidRPr="007136B8">
        <w:rPr>
          <w:color w:val="000000"/>
        </w:rPr>
        <w:t>.0</w:t>
      </w:r>
      <w:r w:rsidR="00A77CDA" w:rsidRPr="007136B8">
        <w:rPr>
          <w:color w:val="000000"/>
        </w:rPr>
        <w:t>, V17.</w:t>
      </w:r>
      <w:r w:rsidR="00FA5577">
        <w:rPr>
          <w:color w:val="000000"/>
        </w:rPr>
        <w:t>4</w:t>
      </w:r>
      <w:r w:rsidR="00A77CDA" w:rsidRPr="007136B8">
        <w:rPr>
          <w:color w:val="000000"/>
        </w:rPr>
        <w:t>.0</w:t>
      </w:r>
    </w:p>
    <w:p w14:paraId="75CD4838" w14:textId="77777777" w:rsidR="00C32114" w:rsidRPr="007136B8" w:rsidRDefault="00C32114" w:rsidP="00E073F7">
      <w:pPr>
        <w:rPr>
          <w:color w:val="000000"/>
        </w:rPr>
      </w:pPr>
      <w:r w:rsidRPr="007136B8">
        <w:rPr>
          <w:color w:val="000000"/>
        </w:rPr>
        <w:tab/>
        <w:t>TS33.128</w:t>
      </w:r>
    </w:p>
    <w:p w14:paraId="0C9DCD25" w14:textId="431678E3" w:rsidR="0061250E" w:rsidRPr="007C48AC" w:rsidRDefault="00C32114" w:rsidP="00E073F7">
      <w:r w:rsidRPr="007136B8">
        <w:rPr>
          <w:color w:val="000000"/>
        </w:rPr>
        <w:tab/>
      </w:r>
      <w:r w:rsidRPr="007136B8">
        <w:rPr>
          <w:color w:val="000000"/>
        </w:rPr>
        <w:tab/>
      </w:r>
      <w:r w:rsidR="0042794C" w:rsidRPr="007136B8">
        <w:rPr>
          <w:color w:val="000000"/>
        </w:rPr>
        <w:t>V16.</w:t>
      </w:r>
      <w:r w:rsidR="00FA5577">
        <w:rPr>
          <w:color w:val="000000"/>
        </w:rPr>
        <w:t>10</w:t>
      </w:r>
      <w:r w:rsidR="0042794C" w:rsidRPr="007136B8">
        <w:rPr>
          <w:color w:val="000000"/>
        </w:rPr>
        <w:t>.0</w:t>
      </w:r>
      <w:r w:rsidR="00A77CDA" w:rsidRPr="007136B8">
        <w:rPr>
          <w:color w:val="000000"/>
        </w:rPr>
        <w:t>, V17.</w:t>
      </w:r>
      <w:r w:rsidR="00FA5577">
        <w:rPr>
          <w:color w:val="000000"/>
        </w:rPr>
        <w:t>4</w:t>
      </w:r>
      <w:r w:rsidR="00A77CDA" w:rsidRPr="007136B8">
        <w:rPr>
          <w:color w:val="000000"/>
        </w:rPr>
        <w:t>.0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D4A102F"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p w14:paraId="50C95019" w14:textId="4D132179" w:rsidR="008A3968" w:rsidRDefault="008A3968"/>
    <w:tbl>
      <w:tblPr>
        <w:tblW w:w="6280" w:type="dxa"/>
        <w:tblLook w:val="04A0" w:firstRow="1" w:lastRow="0" w:firstColumn="1" w:lastColumn="0" w:noHBand="0" w:noVBand="1"/>
      </w:tblPr>
      <w:tblGrid>
        <w:gridCol w:w="973"/>
        <w:gridCol w:w="3830"/>
        <w:gridCol w:w="1477"/>
      </w:tblGrid>
      <w:tr w:rsidR="00814B37" w:rsidRPr="00814B37" w14:paraId="553F8BAD" w14:textId="77777777" w:rsidTr="00814B3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F9944B" w14:textId="77777777" w:rsidR="00814B37" w:rsidRPr="00814B37" w:rsidRDefault="008072BB" w:rsidP="00814B37">
            <w:pPr>
              <w:suppressAutoHyphens w:val="0"/>
              <w:rPr>
                <w:rFonts w:ascii="Arial" w:hAnsi="Arial" w:cs="Arial"/>
                <w:b/>
                <w:bCs/>
                <w:color w:val="0000FF"/>
                <w:sz w:val="16"/>
                <w:szCs w:val="16"/>
                <w:u w:val="single"/>
                <w:lang w:eastAsia="en-GB"/>
              </w:rPr>
            </w:pPr>
            <w:hyperlink r:id="rId10" w:history="1">
              <w:r w:rsidR="00814B37" w:rsidRPr="00814B37">
                <w:rPr>
                  <w:rFonts w:ascii="Arial" w:hAnsi="Arial" w:cs="Arial"/>
                  <w:b/>
                  <w:bCs/>
                  <w:color w:val="0000FF"/>
                  <w:sz w:val="16"/>
                  <w:szCs w:val="16"/>
                  <w:u w:val="single"/>
                  <w:lang w:eastAsia="en-GB"/>
                </w:rPr>
                <w:t>s3i220237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BAD53E"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159376C1"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PIDS</w:t>
            </w:r>
          </w:p>
        </w:tc>
      </w:tr>
    </w:tbl>
    <w:p w14:paraId="71F80F1F" w14:textId="77777777" w:rsidR="00442EE9" w:rsidRDefault="00442EE9"/>
    <w:p w14:paraId="4C3B64BC" w14:textId="77777777" w:rsidR="00160653" w:rsidRPr="007C48AC" w:rsidRDefault="00160653"/>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207597FC"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r>
      <w:r w:rsidR="00861480">
        <w:rPr>
          <w:i w:val="0"/>
          <w:color w:val="000000"/>
          <w:sz w:val="24"/>
        </w:rPr>
        <w:t xml:space="preserve">ATIS </w:t>
      </w:r>
      <w:r w:rsidR="0061250E" w:rsidRPr="007C48AC">
        <w:rPr>
          <w:i w:val="0"/>
          <w:color w:val="000000"/>
          <w:sz w:val="24"/>
        </w:rPr>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012F56C" w:rsidR="008A3968" w:rsidRDefault="008A3968" w:rsidP="00711295"/>
    <w:tbl>
      <w:tblPr>
        <w:tblW w:w="6280" w:type="dxa"/>
        <w:tblLook w:val="04A0" w:firstRow="1" w:lastRow="0" w:firstColumn="1" w:lastColumn="0" w:noHBand="0" w:noVBand="1"/>
      </w:tblPr>
      <w:tblGrid>
        <w:gridCol w:w="973"/>
        <w:gridCol w:w="3830"/>
        <w:gridCol w:w="1477"/>
      </w:tblGrid>
      <w:tr w:rsidR="005F1313" w:rsidRPr="005F1313" w14:paraId="3F9DFE4D" w14:textId="77777777" w:rsidTr="005F131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BCA84E" w14:textId="77777777" w:rsidR="005F1313" w:rsidRPr="005F1313" w:rsidRDefault="008072BB" w:rsidP="005F1313">
            <w:pPr>
              <w:suppressAutoHyphens w:val="0"/>
              <w:rPr>
                <w:rFonts w:ascii="Arial" w:hAnsi="Arial" w:cs="Arial"/>
                <w:b/>
                <w:bCs/>
                <w:color w:val="0000FF"/>
                <w:sz w:val="16"/>
                <w:szCs w:val="16"/>
                <w:u w:val="single"/>
                <w:lang w:eastAsia="en-GB"/>
              </w:rPr>
            </w:pPr>
            <w:hyperlink r:id="rId11" w:history="1">
              <w:r w:rsidR="005F1313" w:rsidRPr="005F1313">
                <w:rPr>
                  <w:rFonts w:ascii="Arial" w:hAnsi="Arial" w:cs="Arial"/>
                  <w:b/>
                  <w:bCs/>
                  <w:color w:val="0000FF"/>
                  <w:sz w:val="16"/>
                  <w:szCs w:val="16"/>
                  <w:u w:val="single"/>
                  <w:lang w:eastAsia="en-GB"/>
                </w:rPr>
                <w:t>s3i220204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91B252"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LS on UE providing Location Information for NB-IoT</w:t>
            </w:r>
          </w:p>
        </w:tc>
        <w:tc>
          <w:tcPr>
            <w:tcW w:w="1480" w:type="dxa"/>
            <w:tcBorders>
              <w:top w:val="single" w:sz="4" w:space="0" w:color="A6A6A6"/>
              <w:left w:val="nil"/>
              <w:bottom w:val="single" w:sz="4" w:space="0" w:color="A6A6A6"/>
              <w:right w:val="single" w:sz="4" w:space="0" w:color="A6A6A6"/>
            </w:tcBorders>
            <w:shd w:val="clear" w:color="auto" w:fill="auto"/>
            <w:hideMark/>
          </w:tcPr>
          <w:p w14:paraId="1A72C28B"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SA2</w:t>
            </w:r>
          </w:p>
        </w:tc>
      </w:tr>
    </w:tbl>
    <w:p w14:paraId="5108E1C8" w14:textId="4BCAE8E2" w:rsidR="00963493" w:rsidRDefault="00963493" w:rsidP="00711295"/>
    <w:p w14:paraId="4254F30E" w14:textId="77777777" w:rsidR="005F1313" w:rsidRDefault="005F1313" w:rsidP="00711295"/>
    <w:tbl>
      <w:tblPr>
        <w:tblW w:w="6280" w:type="dxa"/>
        <w:tblLook w:val="04A0" w:firstRow="1" w:lastRow="0" w:firstColumn="1" w:lastColumn="0" w:noHBand="0" w:noVBand="1"/>
      </w:tblPr>
      <w:tblGrid>
        <w:gridCol w:w="973"/>
        <w:gridCol w:w="3830"/>
        <w:gridCol w:w="1477"/>
      </w:tblGrid>
      <w:tr w:rsidR="005F1313" w:rsidRPr="005F1313" w14:paraId="56C204D3" w14:textId="77777777" w:rsidTr="005F131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F17355" w14:textId="77777777" w:rsidR="005F1313" w:rsidRPr="005F1313" w:rsidRDefault="008072BB" w:rsidP="005F1313">
            <w:pPr>
              <w:suppressAutoHyphens w:val="0"/>
              <w:rPr>
                <w:rFonts w:ascii="Arial" w:hAnsi="Arial" w:cs="Arial"/>
                <w:b/>
                <w:bCs/>
                <w:color w:val="0000FF"/>
                <w:sz w:val="16"/>
                <w:szCs w:val="16"/>
                <w:u w:val="single"/>
                <w:lang w:eastAsia="en-GB"/>
              </w:rPr>
            </w:pPr>
            <w:hyperlink r:id="rId12" w:history="1">
              <w:r w:rsidR="005F1313" w:rsidRPr="005F1313">
                <w:rPr>
                  <w:rFonts w:ascii="Arial" w:hAnsi="Arial" w:cs="Arial"/>
                  <w:b/>
                  <w:bCs/>
                  <w:color w:val="0000FF"/>
                  <w:sz w:val="16"/>
                  <w:szCs w:val="16"/>
                  <w:u w:val="single"/>
                  <w:lang w:eastAsia="en-GB"/>
                </w:rPr>
                <w:t>s3i220205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E25AA6"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LS on UE providing Location Information for NB-IoT</w:t>
            </w:r>
          </w:p>
        </w:tc>
        <w:tc>
          <w:tcPr>
            <w:tcW w:w="1480" w:type="dxa"/>
            <w:tcBorders>
              <w:top w:val="single" w:sz="4" w:space="0" w:color="A6A6A6"/>
              <w:left w:val="nil"/>
              <w:bottom w:val="single" w:sz="4" w:space="0" w:color="A6A6A6"/>
              <w:right w:val="single" w:sz="4" w:space="0" w:color="A6A6A6"/>
            </w:tcBorders>
            <w:shd w:val="clear" w:color="auto" w:fill="auto"/>
            <w:hideMark/>
          </w:tcPr>
          <w:p w14:paraId="5FBC52D1"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RAN3</w:t>
            </w:r>
          </w:p>
        </w:tc>
      </w:tr>
    </w:tbl>
    <w:p w14:paraId="373ADD70" w14:textId="77777777" w:rsidR="005F1313" w:rsidRDefault="005F1313" w:rsidP="00711295"/>
    <w:p w14:paraId="616A35B0" w14:textId="5A546354" w:rsidR="00570EF0" w:rsidRDefault="00570EF0" w:rsidP="00711295"/>
    <w:p w14:paraId="727383F9" w14:textId="549AEE54" w:rsidR="00861480" w:rsidRDefault="00861480" w:rsidP="00711295"/>
    <w:tbl>
      <w:tblPr>
        <w:tblW w:w="6280" w:type="dxa"/>
        <w:tblLook w:val="04A0" w:firstRow="1" w:lastRow="0" w:firstColumn="1" w:lastColumn="0" w:noHBand="0" w:noVBand="1"/>
      </w:tblPr>
      <w:tblGrid>
        <w:gridCol w:w="973"/>
        <w:gridCol w:w="3830"/>
        <w:gridCol w:w="1477"/>
      </w:tblGrid>
      <w:tr w:rsidR="005F1313" w:rsidRPr="005F1313" w14:paraId="55871876" w14:textId="77777777" w:rsidTr="005F131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0A3AA1" w14:textId="77777777" w:rsidR="005F1313" w:rsidRPr="005F1313" w:rsidRDefault="008072BB" w:rsidP="005F1313">
            <w:pPr>
              <w:suppressAutoHyphens w:val="0"/>
              <w:rPr>
                <w:rFonts w:ascii="Arial" w:hAnsi="Arial" w:cs="Arial"/>
                <w:b/>
                <w:bCs/>
                <w:color w:val="0000FF"/>
                <w:sz w:val="16"/>
                <w:szCs w:val="16"/>
                <w:u w:val="single"/>
                <w:lang w:eastAsia="en-GB"/>
              </w:rPr>
            </w:pPr>
            <w:hyperlink r:id="rId13" w:history="1">
              <w:r w:rsidR="005F1313" w:rsidRPr="005F1313">
                <w:rPr>
                  <w:rFonts w:ascii="Arial" w:hAnsi="Arial" w:cs="Arial"/>
                  <w:b/>
                  <w:bCs/>
                  <w:color w:val="0000FF"/>
                  <w:sz w:val="16"/>
                  <w:szCs w:val="16"/>
                  <w:u w:val="single"/>
                  <w:lang w:eastAsia="en-GB"/>
                </w:rPr>
                <w:t>s3i220206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78019D"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LS on security concerns for UE providing Location Information for NB-IoT</w:t>
            </w:r>
          </w:p>
        </w:tc>
        <w:tc>
          <w:tcPr>
            <w:tcW w:w="1480" w:type="dxa"/>
            <w:tcBorders>
              <w:top w:val="single" w:sz="4" w:space="0" w:color="A6A6A6"/>
              <w:left w:val="nil"/>
              <w:bottom w:val="single" w:sz="4" w:space="0" w:color="A6A6A6"/>
              <w:right w:val="single" w:sz="4" w:space="0" w:color="A6A6A6"/>
            </w:tcBorders>
            <w:shd w:val="clear" w:color="auto" w:fill="auto"/>
            <w:hideMark/>
          </w:tcPr>
          <w:p w14:paraId="35E2B6AF"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SA3</w:t>
            </w:r>
          </w:p>
        </w:tc>
      </w:tr>
    </w:tbl>
    <w:p w14:paraId="56B5E48E" w14:textId="71474117" w:rsidR="00861480" w:rsidRDefault="00861480" w:rsidP="00711295"/>
    <w:p w14:paraId="5598F5A2" w14:textId="68141F71" w:rsidR="005F1313" w:rsidRDefault="005F1313" w:rsidP="00711295"/>
    <w:tbl>
      <w:tblPr>
        <w:tblW w:w="6280" w:type="dxa"/>
        <w:tblLook w:val="04A0" w:firstRow="1" w:lastRow="0" w:firstColumn="1" w:lastColumn="0" w:noHBand="0" w:noVBand="1"/>
      </w:tblPr>
      <w:tblGrid>
        <w:gridCol w:w="973"/>
        <w:gridCol w:w="3830"/>
        <w:gridCol w:w="1477"/>
      </w:tblGrid>
      <w:tr w:rsidR="005F1313" w:rsidRPr="005F1313" w14:paraId="65CE5B21" w14:textId="77777777" w:rsidTr="005F131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2A274E" w14:textId="77777777" w:rsidR="005F1313" w:rsidRPr="005F1313" w:rsidRDefault="008072BB" w:rsidP="005F1313">
            <w:pPr>
              <w:suppressAutoHyphens w:val="0"/>
              <w:rPr>
                <w:rFonts w:ascii="Arial" w:hAnsi="Arial" w:cs="Arial"/>
                <w:b/>
                <w:bCs/>
                <w:color w:val="0000FF"/>
                <w:sz w:val="16"/>
                <w:szCs w:val="16"/>
                <w:u w:val="single"/>
                <w:lang w:eastAsia="en-GB"/>
              </w:rPr>
            </w:pPr>
            <w:hyperlink r:id="rId14" w:history="1">
              <w:r w:rsidR="005F1313" w:rsidRPr="005F1313">
                <w:rPr>
                  <w:rFonts w:ascii="Arial" w:hAnsi="Arial" w:cs="Arial"/>
                  <w:b/>
                  <w:bCs/>
                  <w:color w:val="0000FF"/>
                  <w:sz w:val="16"/>
                  <w:szCs w:val="16"/>
                  <w:u w:val="single"/>
                  <w:lang w:eastAsia="en-GB"/>
                </w:rPr>
                <w:t>s3i220207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32BB65"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LS on Location Services for Drones</w:t>
            </w:r>
          </w:p>
        </w:tc>
        <w:tc>
          <w:tcPr>
            <w:tcW w:w="1480" w:type="dxa"/>
            <w:tcBorders>
              <w:top w:val="single" w:sz="4" w:space="0" w:color="A6A6A6"/>
              <w:left w:val="nil"/>
              <w:bottom w:val="single" w:sz="4" w:space="0" w:color="A6A6A6"/>
              <w:right w:val="single" w:sz="4" w:space="0" w:color="A6A6A6"/>
            </w:tcBorders>
            <w:shd w:val="clear" w:color="auto" w:fill="auto"/>
            <w:hideMark/>
          </w:tcPr>
          <w:p w14:paraId="674BE649" w14:textId="77777777" w:rsidR="005F1313" w:rsidRPr="005F1313" w:rsidRDefault="005F1313" w:rsidP="005F1313">
            <w:pPr>
              <w:suppressAutoHyphens w:val="0"/>
              <w:rPr>
                <w:rFonts w:ascii="Arial" w:hAnsi="Arial" w:cs="Arial"/>
                <w:sz w:val="16"/>
                <w:szCs w:val="16"/>
                <w:lang w:eastAsia="en-GB"/>
              </w:rPr>
            </w:pPr>
            <w:r w:rsidRPr="005F1313">
              <w:rPr>
                <w:rFonts w:ascii="Arial" w:hAnsi="Arial" w:cs="Arial"/>
                <w:sz w:val="16"/>
                <w:szCs w:val="16"/>
                <w:lang w:eastAsia="en-GB"/>
              </w:rPr>
              <w:t>RAN</w:t>
            </w:r>
          </w:p>
        </w:tc>
      </w:tr>
    </w:tbl>
    <w:p w14:paraId="670718DA" w14:textId="77777777" w:rsidR="005F1313" w:rsidRDefault="005F1313" w:rsidP="00711295"/>
    <w:p w14:paraId="0402ABF3" w14:textId="77777777" w:rsidR="00861480" w:rsidRDefault="00861480" w:rsidP="00711295"/>
    <w:tbl>
      <w:tblPr>
        <w:tblW w:w="6280" w:type="dxa"/>
        <w:tblLook w:val="04A0" w:firstRow="1" w:lastRow="0" w:firstColumn="1" w:lastColumn="0" w:noHBand="0" w:noVBand="1"/>
      </w:tblPr>
      <w:tblGrid>
        <w:gridCol w:w="973"/>
        <w:gridCol w:w="3830"/>
        <w:gridCol w:w="1477"/>
      </w:tblGrid>
      <w:tr w:rsidR="00C33B66" w:rsidRPr="00C33B66" w14:paraId="1BBFA661" w14:textId="77777777" w:rsidTr="00C33B6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AA219E" w14:textId="77777777" w:rsidR="00C33B66" w:rsidRPr="00C33B66" w:rsidRDefault="008072BB" w:rsidP="00C33B66">
            <w:pPr>
              <w:suppressAutoHyphens w:val="0"/>
              <w:rPr>
                <w:rFonts w:ascii="Arial" w:hAnsi="Arial" w:cs="Arial"/>
                <w:b/>
                <w:bCs/>
                <w:color w:val="0000FF"/>
                <w:sz w:val="16"/>
                <w:szCs w:val="16"/>
                <w:u w:val="single"/>
                <w:lang w:eastAsia="en-GB"/>
              </w:rPr>
            </w:pPr>
            <w:hyperlink r:id="rId15" w:history="1">
              <w:r w:rsidR="00C33B66" w:rsidRPr="00C33B66">
                <w:rPr>
                  <w:rFonts w:ascii="Arial" w:hAnsi="Arial" w:cs="Arial"/>
                  <w:b/>
                  <w:bCs/>
                  <w:color w:val="0000FF"/>
                  <w:sz w:val="16"/>
                  <w:szCs w:val="16"/>
                  <w:u w:val="single"/>
                  <w:lang w:eastAsia="en-GB"/>
                </w:rPr>
                <w:t>s3i220217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D865AA"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LS on Emergency services and UE rejected with "PLMN not allowed to operate in the country of the UE’s 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0C11E99"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CT1</w:t>
            </w:r>
          </w:p>
        </w:tc>
      </w:tr>
    </w:tbl>
    <w:p w14:paraId="081EED2E" w14:textId="257DC27F" w:rsidR="00963493" w:rsidRDefault="00963493" w:rsidP="00711295"/>
    <w:p w14:paraId="1CD79A91" w14:textId="758B4E82" w:rsidR="00963493" w:rsidRDefault="00963493" w:rsidP="00711295"/>
    <w:p w14:paraId="7C4FCB22" w14:textId="1C30C593" w:rsidR="00861480" w:rsidRDefault="00861480" w:rsidP="00711295"/>
    <w:p w14:paraId="16185360" w14:textId="77777777" w:rsidR="00861480" w:rsidRDefault="00861480"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2E7A6B48" w:rsidR="004F3023" w:rsidRPr="004F3023" w:rsidRDefault="004F3023" w:rsidP="004F3023">
      <w:r>
        <w:t>Target: TS33.126 R1</w:t>
      </w:r>
      <w:r w:rsidR="00ED0048">
        <w:t>8</w:t>
      </w:r>
      <w:r>
        <w:t xml:space="preserve"> to be Frozen for SA#</w:t>
      </w:r>
      <w:r w:rsidR="00AB544F">
        <w:t>9</w:t>
      </w:r>
      <w:r w:rsidR="00ED0048">
        <w:t>6</w:t>
      </w:r>
      <w:r>
        <w:t xml:space="preserve"> in </w:t>
      </w:r>
      <w:r w:rsidR="00C4619B">
        <w:t>Jun</w:t>
      </w:r>
      <w:r>
        <w:t xml:space="preserve"> 202</w:t>
      </w:r>
      <w:r w:rsidR="00ED0048">
        <w:t>2</w:t>
      </w:r>
      <w:r>
        <w:t>.</w:t>
      </w:r>
    </w:p>
    <w:p w14:paraId="110C68F2" w14:textId="37927B45" w:rsidR="0061250E" w:rsidRPr="007C48AC" w:rsidRDefault="0004374D">
      <w:pPr>
        <w:pStyle w:val="Heading2"/>
        <w:rPr>
          <w:color w:val="000000"/>
        </w:rPr>
      </w:pPr>
      <w:r>
        <w:rPr>
          <w:i w:val="0"/>
          <w:color w:val="000000"/>
        </w:rPr>
        <w:t>6</w:t>
      </w:r>
      <w:r w:rsidR="0061250E" w:rsidRPr="007C48AC">
        <w:rPr>
          <w:i w:val="0"/>
          <w:color w:val="000000"/>
        </w:rPr>
        <w:t>.1 Release 1</w:t>
      </w:r>
      <w:r w:rsidR="00C33B66">
        <w:rPr>
          <w:i w:val="0"/>
          <w:color w:val="000000"/>
        </w:rPr>
        <w:t>7</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4FE280E5" w14:textId="77777777" w:rsidR="00160653" w:rsidRPr="007C48AC" w:rsidRDefault="00160653"/>
    <w:p w14:paraId="065AEAC2" w14:textId="38CBA4BB"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D0048">
        <w:rPr>
          <w:i w:val="0"/>
          <w:color w:val="000000"/>
        </w:rPr>
        <w:t>18</w:t>
      </w:r>
    </w:p>
    <w:p w14:paraId="03E28FB6" w14:textId="74DF226A" w:rsidR="002C42DE" w:rsidRDefault="002C42DE" w:rsidP="003B2E6E"/>
    <w:p w14:paraId="5A406313" w14:textId="1651676C" w:rsidR="00A9758D" w:rsidRDefault="00A9758D" w:rsidP="003B2E6E"/>
    <w:p w14:paraId="4BF95D4B" w14:textId="77777777" w:rsidR="00963493" w:rsidRPr="007C48AC" w:rsidRDefault="00963493"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4BB63856" w:rsidR="00AB544F" w:rsidRPr="004F3023" w:rsidRDefault="00AB544F" w:rsidP="00AB544F">
      <w:r>
        <w:t>Target: TS33.127 &amp; 33.107 R1</w:t>
      </w:r>
      <w:r w:rsidR="00831F70">
        <w:t>8</w:t>
      </w:r>
      <w:r>
        <w:t xml:space="preserve"> to be Frozen for SA#9</w:t>
      </w:r>
      <w:r w:rsidR="00831F70">
        <w:t>8</w:t>
      </w:r>
      <w:r>
        <w:t xml:space="preserve"> in </w:t>
      </w:r>
      <w:r w:rsidR="00C4619B">
        <w:t>Dec</w:t>
      </w:r>
      <w:r>
        <w:t xml:space="preserve"> 202</w:t>
      </w:r>
      <w:r w:rsidR="00831F70">
        <w:t>2</w:t>
      </w:r>
      <w:r>
        <w:t>.</w:t>
      </w:r>
    </w:p>
    <w:p w14:paraId="12E398B3" w14:textId="3AF96A90" w:rsidR="00665EB1" w:rsidRDefault="00665EB1" w:rsidP="003B2E6E"/>
    <w:p w14:paraId="3365CD00" w14:textId="55ADC942" w:rsidR="00B120AA" w:rsidRDefault="0004374D" w:rsidP="00352381">
      <w:pPr>
        <w:pStyle w:val="Heading2"/>
      </w:pPr>
      <w:r>
        <w:t>7</w:t>
      </w:r>
      <w:r w:rsidR="00352381">
        <w:t>.1 Release 1</w:t>
      </w:r>
      <w:r w:rsidR="00C33B66">
        <w:t>7</w:t>
      </w:r>
      <w:r w:rsidR="00352381">
        <w:t xml:space="preserve"> and earlier</w:t>
      </w:r>
    </w:p>
    <w:p w14:paraId="5AD7888C" w14:textId="30BA01F6" w:rsidR="00570EF0" w:rsidRDefault="00570EF0" w:rsidP="00FF5547"/>
    <w:tbl>
      <w:tblPr>
        <w:tblW w:w="6280" w:type="dxa"/>
        <w:tblLook w:val="04A0" w:firstRow="1" w:lastRow="0" w:firstColumn="1" w:lastColumn="0" w:noHBand="0" w:noVBand="1"/>
      </w:tblPr>
      <w:tblGrid>
        <w:gridCol w:w="973"/>
        <w:gridCol w:w="3830"/>
        <w:gridCol w:w="1477"/>
      </w:tblGrid>
      <w:tr w:rsidR="00C33B66" w:rsidRPr="00C33B66" w14:paraId="22D7F3ED" w14:textId="77777777" w:rsidTr="00C33B66">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CBA288" w14:textId="77777777" w:rsidR="00C33B66" w:rsidRPr="00C33B66" w:rsidRDefault="008072BB" w:rsidP="00C33B66">
            <w:pPr>
              <w:suppressAutoHyphens w:val="0"/>
              <w:rPr>
                <w:rFonts w:ascii="Arial" w:hAnsi="Arial" w:cs="Arial"/>
                <w:b/>
                <w:bCs/>
                <w:color w:val="0000FF"/>
                <w:sz w:val="16"/>
                <w:szCs w:val="16"/>
                <w:u w:val="single"/>
                <w:lang w:eastAsia="en-GB"/>
              </w:rPr>
            </w:pPr>
            <w:hyperlink r:id="rId16" w:history="1">
              <w:r w:rsidR="00C33B66" w:rsidRPr="00C33B66">
                <w:rPr>
                  <w:rFonts w:ascii="Arial" w:hAnsi="Arial" w:cs="Arial"/>
                  <w:b/>
                  <w:bCs/>
                  <w:color w:val="0000FF"/>
                  <w:sz w:val="16"/>
                  <w:szCs w:val="16"/>
                  <w:u w:val="single"/>
                  <w:lang w:eastAsia="en-GB"/>
                </w:rPr>
                <w:t>s3i220208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2703B7"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Inconsistent use of IEF, ICF and IQF terminology</w:t>
            </w:r>
          </w:p>
        </w:tc>
        <w:tc>
          <w:tcPr>
            <w:tcW w:w="1480" w:type="dxa"/>
            <w:tcBorders>
              <w:top w:val="single" w:sz="4" w:space="0" w:color="A6A6A6"/>
              <w:left w:val="nil"/>
              <w:bottom w:val="single" w:sz="4" w:space="0" w:color="A6A6A6"/>
              <w:right w:val="single" w:sz="4" w:space="0" w:color="A6A6A6"/>
            </w:tcBorders>
            <w:shd w:val="clear" w:color="auto" w:fill="auto"/>
            <w:hideMark/>
          </w:tcPr>
          <w:p w14:paraId="7AC641D1" w14:textId="77777777" w:rsidR="00C33B66" w:rsidRPr="00C33B66" w:rsidRDefault="00C33B66" w:rsidP="00C33B66">
            <w:pPr>
              <w:suppressAutoHyphens w:val="0"/>
              <w:rPr>
                <w:rFonts w:ascii="Arial" w:hAnsi="Arial" w:cs="Arial"/>
                <w:sz w:val="16"/>
                <w:szCs w:val="16"/>
                <w:lang w:eastAsia="en-GB"/>
              </w:rPr>
            </w:pPr>
            <w:proofErr w:type="spellStart"/>
            <w:r w:rsidRPr="00C33B66">
              <w:rPr>
                <w:rFonts w:ascii="Arial" w:hAnsi="Arial" w:cs="Arial"/>
                <w:sz w:val="16"/>
                <w:szCs w:val="16"/>
                <w:lang w:eastAsia="en-GB"/>
              </w:rPr>
              <w:t>ZITiS</w:t>
            </w:r>
            <w:proofErr w:type="spellEnd"/>
          </w:p>
        </w:tc>
      </w:tr>
    </w:tbl>
    <w:p w14:paraId="6AEA0E82" w14:textId="0CF77F09" w:rsidR="00831F70" w:rsidRDefault="00CB6C2A" w:rsidP="00CB6C2A">
      <w:pPr>
        <w:tabs>
          <w:tab w:val="left" w:pos="1823"/>
        </w:tabs>
      </w:pPr>
      <w:r>
        <w:t>R1 Available</w:t>
      </w:r>
    </w:p>
    <w:p w14:paraId="0DD14507" w14:textId="77777777" w:rsidR="00CB6C2A" w:rsidRDefault="00CB6C2A" w:rsidP="00CB6C2A">
      <w:pPr>
        <w:tabs>
          <w:tab w:val="left" w:pos="1823"/>
        </w:tabs>
      </w:pPr>
    </w:p>
    <w:p w14:paraId="2D89D419" w14:textId="77777777" w:rsidR="00C33B66" w:rsidRDefault="00C33B66" w:rsidP="00FF5547"/>
    <w:tbl>
      <w:tblPr>
        <w:tblW w:w="6280" w:type="dxa"/>
        <w:tblLook w:val="04A0" w:firstRow="1" w:lastRow="0" w:firstColumn="1" w:lastColumn="0" w:noHBand="0" w:noVBand="1"/>
      </w:tblPr>
      <w:tblGrid>
        <w:gridCol w:w="973"/>
        <w:gridCol w:w="3830"/>
        <w:gridCol w:w="1477"/>
      </w:tblGrid>
      <w:tr w:rsidR="00C33B66" w:rsidRPr="00C33B66" w14:paraId="7FD2618A" w14:textId="77777777" w:rsidTr="00CB6C2A">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F8528F2" w14:textId="77777777" w:rsidR="00C33B66" w:rsidRPr="00C33B66" w:rsidRDefault="008072BB" w:rsidP="00C33B66">
            <w:pPr>
              <w:suppressAutoHyphens w:val="0"/>
              <w:rPr>
                <w:rFonts w:ascii="Arial" w:hAnsi="Arial" w:cs="Arial"/>
                <w:b/>
                <w:bCs/>
                <w:color w:val="0000FF"/>
                <w:sz w:val="16"/>
                <w:szCs w:val="16"/>
                <w:u w:val="single"/>
                <w:lang w:eastAsia="en-GB"/>
              </w:rPr>
            </w:pPr>
            <w:hyperlink r:id="rId17" w:history="1">
              <w:r w:rsidR="00C33B66" w:rsidRPr="00C33B66">
                <w:rPr>
                  <w:rFonts w:ascii="Arial" w:hAnsi="Arial" w:cs="Arial"/>
                  <w:b/>
                  <w:bCs/>
                  <w:color w:val="0000FF"/>
                  <w:sz w:val="16"/>
                  <w:szCs w:val="16"/>
                  <w:u w:val="single"/>
                  <w:lang w:eastAsia="en-GB"/>
                </w:rPr>
                <w:t>s3i220212</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1280B98A"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Inconsistent use of IEF, ICF and IQF terminology</w:t>
            </w:r>
          </w:p>
        </w:tc>
        <w:tc>
          <w:tcPr>
            <w:tcW w:w="1477" w:type="dxa"/>
            <w:tcBorders>
              <w:top w:val="single" w:sz="4" w:space="0" w:color="A6A6A6"/>
              <w:left w:val="nil"/>
              <w:bottom w:val="single" w:sz="4" w:space="0" w:color="A6A6A6"/>
              <w:right w:val="single" w:sz="4" w:space="0" w:color="A6A6A6"/>
            </w:tcBorders>
            <w:shd w:val="clear" w:color="auto" w:fill="auto"/>
            <w:hideMark/>
          </w:tcPr>
          <w:p w14:paraId="6F5A8CA4" w14:textId="77777777" w:rsidR="00C33B66" w:rsidRPr="00C33B66" w:rsidRDefault="00C33B66" w:rsidP="00C33B66">
            <w:pPr>
              <w:suppressAutoHyphens w:val="0"/>
              <w:rPr>
                <w:rFonts w:ascii="Arial" w:hAnsi="Arial" w:cs="Arial"/>
                <w:sz w:val="16"/>
                <w:szCs w:val="16"/>
                <w:lang w:eastAsia="en-GB"/>
              </w:rPr>
            </w:pPr>
            <w:proofErr w:type="spellStart"/>
            <w:r w:rsidRPr="00C33B66">
              <w:rPr>
                <w:rFonts w:ascii="Arial" w:hAnsi="Arial" w:cs="Arial"/>
                <w:sz w:val="16"/>
                <w:szCs w:val="16"/>
                <w:lang w:eastAsia="en-GB"/>
              </w:rPr>
              <w:t>ZITiS</w:t>
            </w:r>
            <w:proofErr w:type="spellEnd"/>
          </w:p>
        </w:tc>
      </w:tr>
    </w:tbl>
    <w:p w14:paraId="47817692" w14:textId="77777777" w:rsidR="00CB6C2A" w:rsidRDefault="00CB6C2A" w:rsidP="00CB6C2A">
      <w:pPr>
        <w:tabs>
          <w:tab w:val="left" w:pos="1823"/>
        </w:tabs>
      </w:pPr>
      <w:r>
        <w:t>R1 Available</w:t>
      </w:r>
    </w:p>
    <w:p w14:paraId="38B8C92C" w14:textId="02AE5CBD" w:rsidR="00C33B66" w:rsidRDefault="00C33B66" w:rsidP="00FF5547"/>
    <w:p w14:paraId="76287B93" w14:textId="77777777" w:rsidR="00814B37" w:rsidRDefault="00814B37" w:rsidP="00FF5547"/>
    <w:tbl>
      <w:tblPr>
        <w:tblW w:w="6280" w:type="dxa"/>
        <w:tblLook w:val="04A0" w:firstRow="1" w:lastRow="0" w:firstColumn="1" w:lastColumn="0" w:noHBand="0" w:noVBand="1"/>
      </w:tblPr>
      <w:tblGrid>
        <w:gridCol w:w="973"/>
        <w:gridCol w:w="3829"/>
        <w:gridCol w:w="1478"/>
      </w:tblGrid>
      <w:tr w:rsidR="00814B37" w:rsidRPr="00814B37" w14:paraId="4D9A9B0A" w14:textId="77777777" w:rsidTr="00814B37">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0BDD11C" w14:textId="77777777" w:rsidR="00814B37" w:rsidRPr="00814B37" w:rsidRDefault="008072BB" w:rsidP="00814B37">
            <w:pPr>
              <w:suppressAutoHyphens w:val="0"/>
              <w:rPr>
                <w:rFonts w:ascii="Arial" w:hAnsi="Arial" w:cs="Arial"/>
                <w:b/>
                <w:bCs/>
                <w:color w:val="0000FF"/>
                <w:sz w:val="16"/>
                <w:szCs w:val="16"/>
                <w:u w:val="single"/>
                <w:lang w:eastAsia="en-GB"/>
              </w:rPr>
            </w:pPr>
            <w:hyperlink r:id="rId18" w:history="1">
              <w:r w:rsidR="00814B37" w:rsidRPr="00814B37">
                <w:rPr>
                  <w:rFonts w:ascii="Arial" w:hAnsi="Arial" w:cs="Arial"/>
                  <w:b/>
                  <w:bCs/>
                  <w:color w:val="0000FF"/>
                  <w:sz w:val="16"/>
                  <w:szCs w:val="16"/>
                  <w:u w:val="single"/>
                  <w:lang w:eastAsia="en-GB"/>
                </w:rPr>
                <w:t>s3i220231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D0BF0EC"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Understanding the RCS File Transfer</w:t>
            </w:r>
          </w:p>
        </w:tc>
        <w:tc>
          <w:tcPr>
            <w:tcW w:w="1478" w:type="dxa"/>
            <w:tcBorders>
              <w:top w:val="single" w:sz="4" w:space="0" w:color="A6A6A6"/>
              <w:left w:val="nil"/>
              <w:bottom w:val="single" w:sz="4" w:space="0" w:color="A6A6A6"/>
              <w:right w:val="single" w:sz="4" w:space="0" w:color="A6A6A6"/>
            </w:tcBorders>
            <w:shd w:val="clear" w:color="auto" w:fill="auto"/>
            <w:hideMark/>
          </w:tcPr>
          <w:p w14:paraId="6E2647BA"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Nokia, Nokia Shanghai Bell</w:t>
            </w:r>
          </w:p>
        </w:tc>
      </w:tr>
    </w:tbl>
    <w:p w14:paraId="3FBCC274" w14:textId="78CAAE15" w:rsidR="00C33B66" w:rsidRDefault="00C33B66" w:rsidP="00FF5547"/>
    <w:p w14:paraId="12854F19" w14:textId="77777777" w:rsidR="00CB6C2A" w:rsidRDefault="00CB6C2A" w:rsidP="00FF5547"/>
    <w:tbl>
      <w:tblPr>
        <w:tblW w:w="6280" w:type="dxa"/>
        <w:tblLook w:val="04A0" w:firstRow="1" w:lastRow="0" w:firstColumn="1" w:lastColumn="0" w:noHBand="0" w:noVBand="1"/>
      </w:tblPr>
      <w:tblGrid>
        <w:gridCol w:w="973"/>
        <w:gridCol w:w="3829"/>
        <w:gridCol w:w="1478"/>
      </w:tblGrid>
      <w:tr w:rsidR="00CB6C2A" w:rsidRPr="00814B37" w14:paraId="2E471A5A" w14:textId="77777777" w:rsidTr="00EC2B1D">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F872DD4" w14:textId="77777777" w:rsidR="00CB6C2A" w:rsidRPr="00814B37" w:rsidRDefault="008072BB" w:rsidP="00EC2B1D">
            <w:pPr>
              <w:suppressAutoHyphens w:val="0"/>
              <w:rPr>
                <w:rFonts w:ascii="Arial" w:hAnsi="Arial" w:cs="Arial"/>
                <w:b/>
                <w:bCs/>
                <w:color w:val="0000FF"/>
                <w:sz w:val="16"/>
                <w:szCs w:val="16"/>
                <w:u w:val="single"/>
                <w:lang w:eastAsia="en-GB"/>
              </w:rPr>
            </w:pPr>
            <w:hyperlink r:id="rId19" w:history="1">
              <w:r w:rsidR="00CB6C2A" w:rsidRPr="00814B37">
                <w:rPr>
                  <w:rStyle w:val="Hyperlink"/>
                  <w:rFonts w:ascii="Arial" w:hAnsi="Arial" w:cs="Arial"/>
                  <w:b/>
                  <w:bCs/>
                  <w:sz w:val="16"/>
                  <w:szCs w:val="16"/>
                  <w:lang w:eastAsia="en-GB"/>
                </w:rPr>
                <w:t>s3i220232</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FF5ED37" w14:textId="77777777" w:rsidR="00CB6C2A" w:rsidRPr="00814B37" w:rsidRDefault="00CB6C2A" w:rsidP="00EC2B1D">
            <w:pPr>
              <w:suppressAutoHyphens w:val="0"/>
              <w:rPr>
                <w:rFonts w:ascii="Arial" w:hAnsi="Arial" w:cs="Arial"/>
                <w:sz w:val="16"/>
                <w:szCs w:val="16"/>
                <w:lang w:eastAsia="en-GB"/>
              </w:rPr>
            </w:pPr>
            <w:r w:rsidRPr="00814B37">
              <w:rPr>
                <w:rFonts w:ascii="Arial" w:hAnsi="Arial" w:cs="Arial"/>
                <w:sz w:val="16"/>
                <w:szCs w:val="16"/>
                <w:lang w:eastAsia="en-GB"/>
              </w:rPr>
              <w:t>Correction and homogenization of terms designating UE</w:t>
            </w:r>
          </w:p>
        </w:tc>
        <w:tc>
          <w:tcPr>
            <w:tcW w:w="1478" w:type="dxa"/>
            <w:tcBorders>
              <w:top w:val="single" w:sz="4" w:space="0" w:color="A6A6A6"/>
              <w:left w:val="nil"/>
              <w:bottom w:val="single" w:sz="4" w:space="0" w:color="A6A6A6"/>
              <w:right w:val="single" w:sz="4" w:space="0" w:color="A6A6A6"/>
            </w:tcBorders>
            <w:shd w:val="clear" w:color="auto" w:fill="auto"/>
            <w:hideMark/>
          </w:tcPr>
          <w:p w14:paraId="589A3098" w14:textId="77777777" w:rsidR="00CB6C2A" w:rsidRPr="00814B37" w:rsidRDefault="00CB6C2A" w:rsidP="00EC2B1D">
            <w:pPr>
              <w:suppressAutoHyphens w:val="0"/>
              <w:rPr>
                <w:rFonts w:ascii="Arial" w:hAnsi="Arial" w:cs="Arial"/>
                <w:sz w:val="16"/>
                <w:szCs w:val="16"/>
                <w:lang w:eastAsia="en-GB"/>
              </w:rPr>
            </w:pPr>
            <w:proofErr w:type="spellStart"/>
            <w:r w:rsidRPr="00814B37">
              <w:rPr>
                <w:rFonts w:ascii="Arial" w:hAnsi="Arial" w:cs="Arial"/>
                <w:sz w:val="16"/>
                <w:szCs w:val="16"/>
                <w:lang w:eastAsia="en-GB"/>
              </w:rPr>
              <w:t>Ministère</w:t>
            </w:r>
            <w:proofErr w:type="spellEnd"/>
            <w:r w:rsidRPr="00814B37">
              <w:rPr>
                <w:rFonts w:ascii="Arial" w:hAnsi="Arial" w:cs="Arial"/>
                <w:sz w:val="16"/>
                <w:szCs w:val="16"/>
                <w:lang w:eastAsia="en-GB"/>
              </w:rPr>
              <w:t xml:space="preserve"> </w:t>
            </w:r>
            <w:proofErr w:type="spellStart"/>
            <w:r w:rsidRPr="00814B37">
              <w:rPr>
                <w:rFonts w:ascii="Arial" w:hAnsi="Arial" w:cs="Arial"/>
                <w:sz w:val="16"/>
                <w:szCs w:val="16"/>
                <w:lang w:eastAsia="en-GB"/>
              </w:rPr>
              <w:t>Economie</w:t>
            </w:r>
            <w:proofErr w:type="spellEnd"/>
            <w:r w:rsidRPr="00814B37">
              <w:rPr>
                <w:rFonts w:ascii="Arial" w:hAnsi="Arial" w:cs="Arial"/>
                <w:sz w:val="16"/>
                <w:szCs w:val="16"/>
                <w:lang w:eastAsia="en-GB"/>
              </w:rPr>
              <w:t xml:space="preserve"> et Finances</w:t>
            </w:r>
          </w:p>
        </w:tc>
      </w:tr>
    </w:tbl>
    <w:p w14:paraId="33FF4920" w14:textId="63A53254" w:rsidR="00CB6C2A" w:rsidRDefault="00CB6C2A" w:rsidP="00FF5547"/>
    <w:p w14:paraId="5388BB52" w14:textId="77777777" w:rsidR="00CB6C2A" w:rsidRDefault="00CB6C2A" w:rsidP="00FF5547"/>
    <w:p w14:paraId="5F217E60" w14:textId="77777777" w:rsidR="00814B37" w:rsidRDefault="00814B37" w:rsidP="00FF5547"/>
    <w:tbl>
      <w:tblPr>
        <w:tblW w:w="6280" w:type="dxa"/>
        <w:tblLook w:val="04A0" w:firstRow="1" w:lastRow="0" w:firstColumn="1" w:lastColumn="0" w:noHBand="0" w:noVBand="1"/>
      </w:tblPr>
      <w:tblGrid>
        <w:gridCol w:w="973"/>
        <w:gridCol w:w="3829"/>
        <w:gridCol w:w="1478"/>
      </w:tblGrid>
      <w:tr w:rsidR="00814B37" w:rsidRPr="00814B37" w14:paraId="11286BD8" w14:textId="77777777" w:rsidTr="00814B37">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D6E96C" w14:textId="77777777" w:rsidR="00814B37" w:rsidRPr="00814B37" w:rsidRDefault="008072BB" w:rsidP="00814B37">
            <w:pPr>
              <w:suppressAutoHyphens w:val="0"/>
              <w:rPr>
                <w:rFonts w:ascii="Arial" w:hAnsi="Arial" w:cs="Arial"/>
                <w:b/>
                <w:bCs/>
                <w:color w:val="0000FF"/>
                <w:sz w:val="16"/>
                <w:szCs w:val="16"/>
                <w:u w:val="single"/>
                <w:lang w:eastAsia="en-GB"/>
              </w:rPr>
            </w:pPr>
            <w:hyperlink r:id="rId20" w:history="1">
              <w:r w:rsidR="00814B37" w:rsidRPr="00814B37">
                <w:rPr>
                  <w:rFonts w:ascii="Arial" w:hAnsi="Arial" w:cs="Arial"/>
                  <w:b/>
                  <w:bCs/>
                  <w:color w:val="0000FF"/>
                  <w:sz w:val="16"/>
                  <w:szCs w:val="16"/>
                  <w:u w:val="single"/>
                  <w:lang w:eastAsia="en-GB"/>
                </w:rPr>
                <w:t>s3i220234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C5B018"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 xml:space="preserve">LI of </w:t>
            </w:r>
            <w:proofErr w:type="gramStart"/>
            <w:r w:rsidRPr="00814B37">
              <w:rPr>
                <w:rFonts w:ascii="Arial" w:hAnsi="Arial" w:cs="Arial"/>
                <w:sz w:val="16"/>
                <w:szCs w:val="16"/>
                <w:lang w:eastAsia="en-GB"/>
              </w:rPr>
              <w:t>EDGE :</w:t>
            </w:r>
            <w:proofErr w:type="spellStart"/>
            <w:r w:rsidRPr="00814B37">
              <w:rPr>
                <w:rFonts w:ascii="Arial" w:hAnsi="Arial" w:cs="Arial"/>
                <w:sz w:val="16"/>
                <w:szCs w:val="16"/>
                <w:lang w:eastAsia="en-GB"/>
              </w:rPr>
              <w:t>explainations</w:t>
            </w:r>
            <w:proofErr w:type="spellEnd"/>
            <w:proofErr w:type="gramEnd"/>
            <w:r w:rsidRPr="00814B37">
              <w:rPr>
                <w:rFonts w:ascii="Arial" w:hAnsi="Arial" w:cs="Arial"/>
                <w:sz w:val="16"/>
                <w:szCs w:val="16"/>
                <w:lang w:eastAsia="en-GB"/>
              </w:rPr>
              <w:t xml:space="preserve"> to understand two proposed CRs</w:t>
            </w:r>
          </w:p>
        </w:tc>
        <w:tc>
          <w:tcPr>
            <w:tcW w:w="1480" w:type="dxa"/>
            <w:tcBorders>
              <w:top w:val="single" w:sz="4" w:space="0" w:color="A6A6A6"/>
              <w:left w:val="nil"/>
              <w:bottom w:val="single" w:sz="4" w:space="0" w:color="A6A6A6"/>
              <w:right w:val="single" w:sz="4" w:space="0" w:color="A6A6A6"/>
            </w:tcBorders>
            <w:shd w:val="clear" w:color="auto" w:fill="auto"/>
            <w:hideMark/>
          </w:tcPr>
          <w:p w14:paraId="61017D15" w14:textId="77777777" w:rsidR="00814B37" w:rsidRPr="00814B37" w:rsidRDefault="00814B37" w:rsidP="00814B37">
            <w:pPr>
              <w:suppressAutoHyphens w:val="0"/>
              <w:rPr>
                <w:rFonts w:ascii="Arial" w:hAnsi="Arial" w:cs="Arial"/>
                <w:sz w:val="16"/>
                <w:szCs w:val="16"/>
                <w:lang w:eastAsia="en-GB"/>
              </w:rPr>
            </w:pPr>
            <w:proofErr w:type="spellStart"/>
            <w:r w:rsidRPr="00814B37">
              <w:rPr>
                <w:rFonts w:ascii="Arial" w:hAnsi="Arial" w:cs="Arial"/>
                <w:sz w:val="16"/>
                <w:szCs w:val="16"/>
                <w:lang w:eastAsia="en-GB"/>
              </w:rPr>
              <w:t>Ministère</w:t>
            </w:r>
            <w:proofErr w:type="spellEnd"/>
            <w:r w:rsidRPr="00814B37">
              <w:rPr>
                <w:rFonts w:ascii="Arial" w:hAnsi="Arial" w:cs="Arial"/>
                <w:sz w:val="16"/>
                <w:szCs w:val="16"/>
                <w:lang w:eastAsia="en-GB"/>
              </w:rPr>
              <w:t xml:space="preserve"> </w:t>
            </w:r>
            <w:proofErr w:type="spellStart"/>
            <w:r w:rsidRPr="00814B37">
              <w:rPr>
                <w:rFonts w:ascii="Arial" w:hAnsi="Arial" w:cs="Arial"/>
                <w:sz w:val="16"/>
                <w:szCs w:val="16"/>
                <w:lang w:eastAsia="en-GB"/>
              </w:rPr>
              <w:t>Economie</w:t>
            </w:r>
            <w:proofErr w:type="spellEnd"/>
            <w:r w:rsidRPr="00814B37">
              <w:rPr>
                <w:rFonts w:ascii="Arial" w:hAnsi="Arial" w:cs="Arial"/>
                <w:sz w:val="16"/>
                <w:szCs w:val="16"/>
                <w:lang w:eastAsia="en-GB"/>
              </w:rPr>
              <w:t xml:space="preserve"> et Finances</w:t>
            </w:r>
          </w:p>
        </w:tc>
      </w:tr>
    </w:tbl>
    <w:p w14:paraId="2AF280D5" w14:textId="22FA23AF" w:rsidR="00814B37" w:rsidRDefault="00814B37" w:rsidP="00FF5547"/>
    <w:p w14:paraId="7137BF3F" w14:textId="02B0C974" w:rsidR="00814B37" w:rsidRDefault="00814B37" w:rsidP="00FF5547"/>
    <w:tbl>
      <w:tblPr>
        <w:tblW w:w="6280" w:type="dxa"/>
        <w:tblLook w:val="04A0" w:firstRow="1" w:lastRow="0" w:firstColumn="1" w:lastColumn="0" w:noHBand="0" w:noVBand="1"/>
      </w:tblPr>
      <w:tblGrid>
        <w:gridCol w:w="973"/>
        <w:gridCol w:w="3829"/>
        <w:gridCol w:w="1478"/>
      </w:tblGrid>
      <w:tr w:rsidR="00814B37" w:rsidRPr="00814B37" w14:paraId="179EEFC6" w14:textId="77777777" w:rsidTr="00814B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38118F" w14:textId="77777777" w:rsidR="00814B37" w:rsidRPr="00814B37" w:rsidRDefault="008072BB" w:rsidP="00814B37">
            <w:pPr>
              <w:suppressAutoHyphens w:val="0"/>
              <w:rPr>
                <w:rFonts w:ascii="Arial" w:hAnsi="Arial" w:cs="Arial"/>
                <w:b/>
                <w:bCs/>
                <w:color w:val="0000FF"/>
                <w:sz w:val="16"/>
                <w:szCs w:val="16"/>
                <w:u w:val="single"/>
                <w:lang w:eastAsia="en-GB"/>
              </w:rPr>
            </w:pPr>
            <w:hyperlink r:id="rId21" w:history="1">
              <w:r w:rsidR="00814B37" w:rsidRPr="00814B37">
                <w:rPr>
                  <w:rFonts w:ascii="Arial" w:hAnsi="Arial" w:cs="Arial"/>
                  <w:b/>
                  <w:bCs/>
                  <w:color w:val="0000FF"/>
                  <w:sz w:val="16"/>
                  <w:szCs w:val="16"/>
                  <w:u w:val="single"/>
                  <w:lang w:eastAsia="en-GB"/>
                </w:rPr>
                <w:t>s3i220235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069981"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Edge Computing: LI at stage 2 for Edge-unaware UE</w:t>
            </w:r>
          </w:p>
        </w:tc>
        <w:tc>
          <w:tcPr>
            <w:tcW w:w="1480" w:type="dxa"/>
            <w:tcBorders>
              <w:top w:val="single" w:sz="4" w:space="0" w:color="A6A6A6"/>
              <w:left w:val="nil"/>
              <w:bottom w:val="single" w:sz="4" w:space="0" w:color="A6A6A6"/>
              <w:right w:val="single" w:sz="4" w:space="0" w:color="A6A6A6"/>
            </w:tcBorders>
            <w:shd w:val="clear" w:color="auto" w:fill="auto"/>
            <w:hideMark/>
          </w:tcPr>
          <w:p w14:paraId="1D3BBBC3" w14:textId="77777777" w:rsidR="00814B37" w:rsidRPr="00814B37" w:rsidRDefault="00814B37" w:rsidP="00814B37">
            <w:pPr>
              <w:suppressAutoHyphens w:val="0"/>
              <w:rPr>
                <w:rFonts w:ascii="Arial" w:hAnsi="Arial" w:cs="Arial"/>
                <w:sz w:val="16"/>
                <w:szCs w:val="16"/>
                <w:lang w:eastAsia="en-GB"/>
              </w:rPr>
            </w:pPr>
            <w:proofErr w:type="spellStart"/>
            <w:r w:rsidRPr="00814B37">
              <w:rPr>
                <w:rFonts w:ascii="Arial" w:hAnsi="Arial" w:cs="Arial"/>
                <w:sz w:val="16"/>
                <w:szCs w:val="16"/>
                <w:lang w:eastAsia="en-GB"/>
              </w:rPr>
              <w:t>Ministère</w:t>
            </w:r>
            <w:proofErr w:type="spellEnd"/>
            <w:r w:rsidRPr="00814B37">
              <w:rPr>
                <w:rFonts w:ascii="Arial" w:hAnsi="Arial" w:cs="Arial"/>
                <w:sz w:val="16"/>
                <w:szCs w:val="16"/>
                <w:lang w:eastAsia="en-GB"/>
              </w:rPr>
              <w:t xml:space="preserve"> </w:t>
            </w:r>
            <w:proofErr w:type="spellStart"/>
            <w:r w:rsidRPr="00814B37">
              <w:rPr>
                <w:rFonts w:ascii="Arial" w:hAnsi="Arial" w:cs="Arial"/>
                <w:sz w:val="16"/>
                <w:szCs w:val="16"/>
                <w:lang w:eastAsia="en-GB"/>
              </w:rPr>
              <w:t>Economie</w:t>
            </w:r>
            <w:proofErr w:type="spellEnd"/>
            <w:r w:rsidRPr="00814B37">
              <w:rPr>
                <w:rFonts w:ascii="Arial" w:hAnsi="Arial" w:cs="Arial"/>
                <w:sz w:val="16"/>
                <w:szCs w:val="16"/>
                <w:lang w:eastAsia="en-GB"/>
              </w:rPr>
              <w:t xml:space="preserve"> et Finances</w:t>
            </w:r>
          </w:p>
        </w:tc>
      </w:tr>
    </w:tbl>
    <w:p w14:paraId="532D1A77" w14:textId="3DEA7FCD" w:rsidR="00814B37" w:rsidRDefault="00814B37" w:rsidP="00FF5547"/>
    <w:p w14:paraId="6835C3B2" w14:textId="71A176E7" w:rsidR="00814B37" w:rsidRDefault="00814B37" w:rsidP="00FF5547"/>
    <w:tbl>
      <w:tblPr>
        <w:tblW w:w="6280" w:type="dxa"/>
        <w:tblLook w:val="04A0" w:firstRow="1" w:lastRow="0" w:firstColumn="1" w:lastColumn="0" w:noHBand="0" w:noVBand="1"/>
      </w:tblPr>
      <w:tblGrid>
        <w:gridCol w:w="973"/>
        <w:gridCol w:w="3830"/>
        <w:gridCol w:w="1477"/>
      </w:tblGrid>
      <w:tr w:rsidR="00814B37" w:rsidRPr="00814B37" w14:paraId="3A9D4A2E" w14:textId="77777777" w:rsidTr="00814B37">
        <w:trPr>
          <w:trHeight w:val="6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DB1506" w14:textId="77777777" w:rsidR="00814B37" w:rsidRPr="00814B37" w:rsidRDefault="008072BB" w:rsidP="00814B37">
            <w:pPr>
              <w:suppressAutoHyphens w:val="0"/>
              <w:rPr>
                <w:rFonts w:ascii="Arial" w:hAnsi="Arial" w:cs="Arial"/>
                <w:b/>
                <w:bCs/>
                <w:color w:val="0000FF"/>
                <w:sz w:val="16"/>
                <w:szCs w:val="16"/>
                <w:u w:val="single"/>
                <w:lang w:eastAsia="en-GB"/>
              </w:rPr>
            </w:pPr>
            <w:hyperlink r:id="rId22" w:history="1">
              <w:r w:rsidR="00814B37" w:rsidRPr="00814B37">
                <w:rPr>
                  <w:rFonts w:ascii="Arial" w:hAnsi="Arial" w:cs="Arial"/>
                  <w:b/>
                  <w:bCs/>
                  <w:color w:val="0000FF"/>
                  <w:sz w:val="16"/>
                  <w:szCs w:val="16"/>
                  <w:u w:val="single"/>
                  <w:lang w:eastAsia="en-GB"/>
                </w:rPr>
                <w:t>s3i220240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C26C69"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Corrections to LI for combined SMF+PGW-C</w:t>
            </w:r>
          </w:p>
        </w:tc>
        <w:tc>
          <w:tcPr>
            <w:tcW w:w="1480" w:type="dxa"/>
            <w:tcBorders>
              <w:top w:val="single" w:sz="4" w:space="0" w:color="A6A6A6"/>
              <w:left w:val="nil"/>
              <w:bottom w:val="single" w:sz="4" w:space="0" w:color="A6A6A6"/>
              <w:right w:val="single" w:sz="4" w:space="0" w:color="A6A6A6"/>
            </w:tcBorders>
            <w:shd w:val="clear" w:color="auto" w:fill="auto"/>
            <w:hideMark/>
          </w:tcPr>
          <w:p w14:paraId="16C5BAD5"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OTD</w:t>
            </w:r>
          </w:p>
        </w:tc>
      </w:tr>
    </w:tbl>
    <w:p w14:paraId="5A5B63B1" w14:textId="479C3A4A" w:rsidR="00814B37" w:rsidRDefault="00814B37" w:rsidP="00FF5547"/>
    <w:p w14:paraId="4F750CE9" w14:textId="587D334A" w:rsidR="00814B37" w:rsidRDefault="00814B37" w:rsidP="00FF5547"/>
    <w:tbl>
      <w:tblPr>
        <w:tblW w:w="6280" w:type="dxa"/>
        <w:tblLook w:val="04A0" w:firstRow="1" w:lastRow="0" w:firstColumn="1" w:lastColumn="0" w:noHBand="0" w:noVBand="1"/>
      </w:tblPr>
      <w:tblGrid>
        <w:gridCol w:w="973"/>
        <w:gridCol w:w="3830"/>
        <w:gridCol w:w="1477"/>
      </w:tblGrid>
      <w:tr w:rsidR="00814B37" w:rsidRPr="00814B37" w14:paraId="73130E04" w14:textId="77777777" w:rsidTr="00814B3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BD8AE0" w14:textId="77777777" w:rsidR="00814B37" w:rsidRPr="00814B37" w:rsidRDefault="008072BB" w:rsidP="00814B37">
            <w:pPr>
              <w:suppressAutoHyphens w:val="0"/>
              <w:rPr>
                <w:rFonts w:ascii="Arial" w:hAnsi="Arial" w:cs="Arial"/>
                <w:b/>
                <w:bCs/>
                <w:color w:val="0000FF"/>
                <w:sz w:val="16"/>
                <w:szCs w:val="16"/>
                <w:u w:val="single"/>
                <w:lang w:eastAsia="en-GB"/>
              </w:rPr>
            </w:pPr>
            <w:hyperlink r:id="rId23" w:history="1">
              <w:r w:rsidR="00814B37" w:rsidRPr="00814B37">
                <w:rPr>
                  <w:rFonts w:ascii="Arial" w:hAnsi="Arial" w:cs="Arial"/>
                  <w:b/>
                  <w:bCs/>
                  <w:color w:val="0000FF"/>
                  <w:sz w:val="16"/>
                  <w:szCs w:val="16"/>
                  <w:u w:val="single"/>
                  <w:lang w:eastAsia="en-GB"/>
                </w:rPr>
                <w:t>s3i220241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856161"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Correction of IMEI Target Identifier description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EF5B44F"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OTD</w:t>
            </w:r>
          </w:p>
        </w:tc>
      </w:tr>
    </w:tbl>
    <w:p w14:paraId="56258642" w14:textId="24CA1D1C" w:rsidR="00814B37" w:rsidRDefault="00814B37" w:rsidP="00FF5547"/>
    <w:p w14:paraId="78CB7371" w14:textId="77777777" w:rsidR="003A6743" w:rsidRDefault="003A6743" w:rsidP="00FF5547"/>
    <w:tbl>
      <w:tblPr>
        <w:tblW w:w="6280" w:type="dxa"/>
        <w:tblLook w:val="04A0" w:firstRow="1" w:lastRow="0" w:firstColumn="1" w:lastColumn="0" w:noHBand="0" w:noVBand="1"/>
      </w:tblPr>
      <w:tblGrid>
        <w:gridCol w:w="973"/>
        <w:gridCol w:w="3828"/>
        <w:gridCol w:w="1479"/>
      </w:tblGrid>
      <w:tr w:rsidR="003A6743" w:rsidRPr="003A6743" w14:paraId="1E1EE8FF" w14:textId="77777777" w:rsidTr="003A674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C3AF52" w14:textId="77777777" w:rsidR="003A6743" w:rsidRPr="003A6743" w:rsidRDefault="008072BB" w:rsidP="003A6743">
            <w:pPr>
              <w:suppressAutoHyphens w:val="0"/>
              <w:rPr>
                <w:rFonts w:ascii="Arial" w:hAnsi="Arial" w:cs="Arial"/>
                <w:b/>
                <w:bCs/>
                <w:color w:val="0000FF"/>
                <w:sz w:val="16"/>
                <w:szCs w:val="16"/>
                <w:u w:val="single"/>
                <w:lang w:eastAsia="en-GB"/>
              </w:rPr>
            </w:pPr>
            <w:hyperlink r:id="rId24" w:history="1">
              <w:r w:rsidR="003A6743" w:rsidRPr="003A6743">
                <w:rPr>
                  <w:rFonts w:ascii="Arial" w:hAnsi="Arial" w:cs="Arial"/>
                  <w:b/>
                  <w:bCs/>
                  <w:color w:val="0000FF"/>
                  <w:sz w:val="16"/>
                  <w:szCs w:val="16"/>
                  <w:u w:val="single"/>
                  <w:lang w:eastAsia="en-GB"/>
                </w:rPr>
                <w:t>s3i220243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29C697" w14:textId="77777777" w:rsidR="003A6743" w:rsidRPr="003A6743" w:rsidRDefault="003A6743" w:rsidP="003A6743">
            <w:pPr>
              <w:suppressAutoHyphens w:val="0"/>
              <w:rPr>
                <w:rFonts w:ascii="Arial" w:hAnsi="Arial" w:cs="Arial"/>
                <w:sz w:val="16"/>
                <w:szCs w:val="16"/>
                <w:lang w:eastAsia="en-GB"/>
              </w:rPr>
            </w:pPr>
            <w:r w:rsidRPr="003A6743">
              <w:rPr>
                <w:rFonts w:ascii="Arial" w:hAnsi="Arial" w:cs="Arial"/>
                <w:sz w:val="16"/>
                <w:szCs w:val="16"/>
                <w:lang w:eastAsia="en-GB"/>
              </w:rPr>
              <w:t>Inter-country, Inter-PLMN Handover of VoLTE calls and idle mode mobility of IMS sessions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1B4549E" w14:textId="77777777" w:rsidR="003A6743" w:rsidRPr="003A6743" w:rsidRDefault="003A6743" w:rsidP="003A6743">
            <w:pPr>
              <w:suppressAutoHyphens w:val="0"/>
              <w:rPr>
                <w:rFonts w:ascii="Arial" w:hAnsi="Arial" w:cs="Arial"/>
                <w:sz w:val="16"/>
                <w:szCs w:val="16"/>
                <w:lang w:eastAsia="en-GB"/>
              </w:rPr>
            </w:pPr>
            <w:r w:rsidRPr="003A6743">
              <w:rPr>
                <w:rFonts w:ascii="Arial" w:hAnsi="Arial" w:cs="Arial"/>
                <w:sz w:val="16"/>
                <w:szCs w:val="16"/>
                <w:lang w:eastAsia="en-GB"/>
              </w:rPr>
              <w:t>VODAFONE</w:t>
            </w:r>
          </w:p>
        </w:tc>
      </w:tr>
    </w:tbl>
    <w:p w14:paraId="655BF5B5" w14:textId="77777777" w:rsidR="003A6743" w:rsidRDefault="003A6743" w:rsidP="00FF5547"/>
    <w:p w14:paraId="7A96786D" w14:textId="7276C315" w:rsidR="00FF5547" w:rsidRDefault="0004374D" w:rsidP="00FF5547">
      <w:pPr>
        <w:pStyle w:val="Heading2"/>
      </w:pPr>
      <w:r>
        <w:t>7</w:t>
      </w:r>
      <w:r w:rsidR="00FF5547">
        <w:t>.2 Release 1</w:t>
      </w:r>
      <w:r w:rsidR="00C33B66">
        <w:t>8</w:t>
      </w:r>
      <w:r w:rsidR="00831F70">
        <w:t xml:space="preserve"> and later</w:t>
      </w:r>
    </w:p>
    <w:p w14:paraId="0FD18E19" w14:textId="3019D605" w:rsidR="00D52C7E" w:rsidRDefault="00D52C7E" w:rsidP="003B2E6E"/>
    <w:tbl>
      <w:tblPr>
        <w:tblW w:w="6280" w:type="dxa"/>
        <w:tblLook w:val="04A0" w:firstRow="1" w:lastRow="0" w:firstColumn="1" w:lastColumn="0" w:noHBand="0" w:noVBand="1"/>
      </w:tblPr>
      <w:tblGrid>
        <w:gridCol w:w="973"/>
        <w:gridCol w:w="3830"/>
        <w:gridCol w:w="1477"/>
      </w:tblGrid>
      <w:tr w:rsidR="00C33B66" w:rsidRPr="00C33B66" w14:paraId="286438EC" w14:textId="77777777" w:rsidTr="00C33B66">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E27142" w14:textId="77777777" w:rsidR="00C33B66" w:rsidRPr="00C33B66" w:rsidRDefault="008072BB" w:rsidP="00C33B66">
            <w:pPr>
              <w:suppressAutoHyphens w:val="0"/>
              <w:rPr>
                <w:rFonts w:ascii="Arial" w:hAnsi="Arial" w:cs="Arial"/>
                <w:b/>
                <w:bCs/>
                <w:color w:val="0000FF"/>
                <w:sz w:val="16"/>
                <w:szCs w:val="16"/>
                <w:u w:val="single"/>
                <w:lang w:eastAsia="en-GB"/>
              </w:rPr>
            </w:pPr>
            <w:hyperlink r:id="rId25" w:history="1">
              <w:r w:rsidR="00C33B66" w:rsidRPr="00C33B66">
                <w:rPr>
                  <w:rFonts w:ascii="Arial" w:hAnsi="Arial" w:cs="Arial"/>
                  <w:b/>
                  <w:bCs/>
                  <w:color w:val="0000FF"/>
                  <w:sz w:val="16"/>
                  <w:szCs w:val="16"/>
                  <w:u w:val="single"/>
                  <w:lang w:eastAsia="en-GB"/>
                </w:rPr>
                <w:t>s3i220219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1FE57F"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Clarification of Location Translation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62B3D7A1"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OTD</w:t>
            </w:r>
          </w:p>
        </w:tc>
      </w:tr>
    </w:tbl>
    <w:p w14:paraId="6A3452B5" w14:textId="77777777" w:rsidR="00C33B66" w:rsidRDefault="00C33B66" w:rsidP="003B2E6E"/>
    <w:p w14:paraId="344D9A9A" w14:textId="2030D346" w:rsidR="00861480" w:rsidRDefault="00861480" w:rsidP="003B2E6E"/>
    <w:tbl>
      <w:tblPr>
        <w:tblW w:w="6280" w:type="dxa"/>
        <w:tblLook w:val="04A0" w:firstRow="1" w:lastRow="0" w:firstColumn="1" w:lastColumn="0" w:noHBand="0" w:noVBand="1"/>
      </w:tblPr>
      <w:tblGrid>
        <w:gridCol w:w="973"/>
        <w:gridCol w:w="3830"/>
        <w:gridCol w:w="1477"/>
      </w:tblGrid>
      <w:tr w:rsidR="00C33B66" w:rsidRPr="00C33B66" w14:paraId="54D4BB9B" w14:textId="77777777" w:rsidTr="00C33B66">
        <w:trPr>
          <w:trHeight w:val="8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EF4E3D" w14:textId="77777777" w:rsidR="00C33B66" w:rsidRPr="00C33B66" w:rsidRDefault="008072BB" w:rsidP="00C33B66">
            <w:pPr>
              <w:suppressAutoHyphens w:val="0"/>
              <w:rPr>
                <w:rFonts w:ascii="Arial" w:hAnsi="Arial" w:cs="Arial"/>
                <w:b/>
                <w:bCs/>
                <w:color w:val="0000FF"/>
                <w:sz w:val="16"/>
                <w:szCs w:val="16"/>
                <w:u w:val="single"/>
                <w:lang w:eastAsia="en-GB"/>
              </w:rPr>
            </w:pPr>
            <w:hyperlink r:id="rId26" w:history="1">
              <w:r w:rsidR="00C33B66" w:rsidRPr="00C33B66">
                <w:rPr>
                  <w:rFonts w:ascii="Arial" w:hAnsi="Arial" w:cs="Arial"/>
                  <w:b/>
                  <w:bCs/>
                  <w:color w:val="0000FF"/>
                  <w:sz w:val="16"/>
                  <w:szCs w:val="16"/>
                  <w:u w:val="single"/>
                  <w:lang w:eastAsia="en-GB"/>
                </w:rPr>
                <w:t>s3i220223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995BDF"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Addition of Handover LI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7D66338E"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OTD</w:t>
            </w:r>
          </w:p>
        </w:tc>
      </w:tr>
    </w:tbl>
    <w:p w14:paraId="0C25E94B" w14:textId="257392F4" w:rsidR="00861480" w:rsidRDefault="00861480" w:rsidP="003B2E6E"/>
    <w:p w14:paraId="5DD950AA" w14:textId="77777777" w:rsidR="00861480" w:rsidRDefault="00861480" w:rsidP="003B2E6E"/>
    <w:p w14:paraId="74C7E339" w14:textId="77777777" w:rsidR="00D52C7E" w:rsidRDefault="00D52C7E" w:rsidP="003B2E6E"/>
    <w:p w14:paraId="49418BB8" w14:textId="0345E327" w:rsidR="00C32114" w:rsidRDefault="0004374D" w:rsidP="00C32114">
      <w:pPr>
        <w:pStyle w:val="Heading1"/>
        <w:rPr>
          <w:color w:val="000000"/>
        </w:rPr>
      </w:pPr>
      <w:r>
        <w:rPr>
          <w:color w:val="000000"/>
        </w:rPr>
        <w:lastRenderedPageBreak/>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76F2851F" w:rsidR="00AB544F" w:rsidRDefault="00AB544F" w:rsidP="00AA4325">
      <w:r>
        <w:t>Target: TS33.128 &amp; 33.108 R1</w:t>
      </w:r>
      <w:r w:rsidR="00831F70">
        <w:t>8</w:t>
      </w:r>
      <w:r>
        <w:t xml:space="preserve"> to be Frozen for SA#9</w:t>
      </w:r>
      <w:r w:rsidR="00831F70">
        <w:t>9</w:t>
      </w:r>
      <w:r>
        <w:t xml:space="preserve"> in </w:t>
      </w:r>
      <w:r w:rsidR="00C4619B">
        <w:t>Mar</w:t>
      </w:r>
      <w:r>
        <w:t xml:space="preserve"> 202</w:t>
      </w:r>
      <w:r w:rsidR="00831F70">
        <w:t>3</w:t>
      </w:r>
      <w:r>
        <w:t>.</w:t>
      </w:r>
    </w:p>
    <w:p w14:paraId="0C2532AE" w14:textId="77777777" w:rsidR="00E36056" w:rsidRDefault="00E36056" w:rsidP="00C32114"/>
    <w:p w14:paraId="53C0123D" w14:textId="5B62FB4E" w:rsidR="00C32114" w:rsidRDefault="0004374D" w:rsidP="00C32114">
      <w:pPr>
        <w:pStyle w:val="Heading2"/>
      </w:pPr>
      <w:r>
        <w:t>8</w:t>
      </w:r>
      <w:r w:rsidR="00C32114">
        <w:t>.1 Release 1</w:t>
      </w:r>
      <w:r w:rsidR="00C33B66">
        <w:t>7</w:t>
      </w:r>
      <w:r w:rsidR="00C32114">
        <w:t xml:space="preserve"> and earlier</w:t>
      </w:r>
    </w:p>
    <w:p w14:paraId="513191A0" w14:textId="1E292756" w:rsidR="004C6F86" w:rsidRDefault="004C6F86" w:rsidP="00E8260B"/>
    <w:tbl>
      <w:tblPr>
        <w:tblW w:w="6280" w:type="dxa"/>
        <w:tblLook w:val="04A0" w:firstRow="1" w:lastRow="0" w:firstColumn="1" w:lastColumn="0" w:noHBand="0" w:noVBand="1"/>
      </w:tblPr>
      <w:tblGrid>
        <w:gridCol w:w="973"/>
        <w:gridCol w:w="3830"/>
        <w:gridCol w:w="1477"/>
      </w:tblGrid>
      <w:tr w:rsidR="00C33B66" w:rsidRPr="00C33B66" w14:paraId="71A69F0E" w14:textId="77777777" w:rsidTr="00CB6C2A">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9AD34E7" w14:textId="77777777" w:rsidR="00C33B66" w:rsidRPr="00C33B66" w:rsidRDefault="008072BB" w:rsidP="00C33B66">
            <w:pPr>
              <w:suppressAutoHyphens w:val="0"/>
              <w:rPr>
                <w:rFonts w:ascii="Arial" w:hAnsi="Arial" w:cs="Arial"/>
                <w:b/>
                <w:bCs/>
                <w:color w:val="0000FF"/>
                <w:sz w:val="16"/>
                <w:szCs w:val="16"/>
                <w:u w:val="single"/>
                <w:lang w:eastAsia="en-GB"/>
              </w:rPr>
            </w:pPr>
            <w:hyperlink r:id="rId27" w:history="1">
              <w:r w:rsidR="00C33B66" w:rsidRPr="00C33B66">
                <w:rPr>
                  <w:rFonts w:ascii="Arial" w:hAnsi="Arial" w:cs="Arial"/>
                  <w:b/>
                  <w:bCs/>
                  <w:color w:val="0000FF"/>
                  <w:sz w:val="16"/>
                  <w:szCs w:val="16"/>
                  <w:u w:val="single"/>
                  <w:lang w:eastAsia="en-GB"/>
                </w:rPr>
                <w:t>s3i220210</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4D347FA"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 xml:space="preserve">Inconsistent use of the </w:t>
            </w:r>
            <w:proofErr w:type="gramStart"/>
            <w:r w:rsidRPr="00C33B66">
              <w:rPr>
                <w:rFonts w:ascii="Arial" w:hAnsi="Arial" w:cs="Arial"/>
                <w:sz w:val="16"/>
                <w:szCs w:val="16"/>
                <w:lang w:eastAsia="en-GB"/>
              </w:rPr>
              <w:t>terms</w:t>
            </w:r>
            <w:proofErr w:type="gramEnd"/>
            <w:r w:rsidRPr="00C33B66">
              <w:rPr>
                <w:rFonts w:ascii="Arial" w:hAnsi="Arial" w:cs="Arial"/>
                <w:sz w:val="16"/>
                <w:szCs w:val="16"/>
                <w:lang w:eastAsia="en-GB"/>
              </w:rPr>
              <w:t xml:space="preserve"> "identity" and "identifier" in context with the topic "identifier association"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787D154A" w14:textId="77777777" w:rsidR="00C33B66" w:rsidRPr="00C33B66" w:rsidRDefault="00C33B66" w:rsidP="00C33B66">
            <w:pPr>
              <w:suppressAutoHyphens w:val="0"/>
              <w:rPr>
                <w:rFonts w:ascii="Arial" w:hAnsi="Arial" w:cs="Arial"/>
                <w:sz w:val="16"/>
                <w:szCs w:val="16"/>
                <w:lang w:eastAsia="en-GB"/>
              </w:rPr>
            </w:pPr>
            <w:proofErr w:type="spellStart"/>
            <w:r w:rsidRPr="00C33B66">
              <w:rPr>
                <w:rFonts w:ascii="Arial" w:hAnsi="Arial" w:cs="Arial"/>
                <w:sz w:val="16"/>
                <w:szCs w:val="16"/>
                <w:lang w:eastAsia="en-GB"/>
              </w:rPr>
              <w:t>ZITiS</w:t>
            </w:r>
            <w:proofErr w:type="spellEnd"/>
          </w:p>
        </w:tc>
      </w:tr>
    </w:tbl>
    <w:p w14:paraId="4CAE962E" w14:textId="77777777" w:rsidR="00CB6C2A" w:rsidRDefault="00CB6C2A" w:rsidP="00CB6C2A">
      <w:pPr>
        <w:tabs>
          <w:tab w:val="left" w:pos="1823"/>
        </w:tabs>
      </w:pPr>
      <w:r>
        <w:t>R1 Available</w:t>
      </w:r>
    </w:p>
    <w:p w14:paraId="1483FB28" w14:textId="1B9AA098" w:rsidR="00001DE8" w:rsidRDefault="00001DE8" w:rsidP="00E8260B"/>
    <w:p w14:paraId="160FB512" w14:textId="77777777" w:rsidR="00C33B66" w:rsidRDefault="00C33B66" w:rsidP="00E8260B"/>
    <w:p w14:paraId="77DB18B5" w14:textId="2B4FD928" w:rsidR="00861480" w:rsidRDefault="00861480" w:rsidP="00E8260B"/>
    <w:tbl>
      <w:tblPr>
        <w:tblW w:w="6280" w:type="dxa"/>
        <w:tblLook w:val="04A0" w:firstRow="1" w:lastRow="0" w:firstColumn="1" w:lastColumn="0" w:noHBand="0" w:noVBand="1"/>
      </w:tblPr>
      <w:tblGrid>
        <w:gridCol w:w="973"/>
        <w:gridCol w:w="3830"/>
        <w:gridCol w:w="1477"/>
      </w:tblGrid>
      <w:tr w:rsidR="00C33B66" w:rsidRPr="00C33B66" w14:paraId="451961F2" w14:textId="77777777" w:rsidTr="00CB6C2A">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E61E5D5" w14:textId="77777777" w:rsidR="00C33B66" w:rsidRPr="00C33B66" w:rsidRDefault="008072BB" w:rsidP="00C33B66">
            <w:pPr>
              <w:suppressAutoHyphens w:val="0"/>
              <w:rPr>
                <w:rFonts w:ascii="Arial" w:hAnsi="Arial" w:cs="Arial"/>
                <w:b/>
                <w:bCs/>
                <w:color w:val="0000FF"/>
                <w:sz w:val="16"/>
                <w:szCs w:val="16"/>
                <w:u w:val="single"/>
                <w:lang w:eastAsia="en-GB"/>
              </w:rPr>
            </w:pPr>
            <w:hyperlink r:id="rId28" w:history="1">
              <w:r w:rsidR="00C33B66" w:rsidRPr="00C33B66">
                <w:rPr>
                  <w:rFonts w:ascii="Arial" w:hAnsi="Arial" w:cs="Arial"/>
                  <w:b/>
                  <w:bCs/>
                  <w:color w:val="0000FF"/>
                  <w:sz w:val="16"/>
                  <w:szCs w:val="16"/>
                  <w:u w:val="single"/>
                  <w:lang w:eastAsia="en-GB"/>
                </w:rPr>
                <w:t>s3i220211</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CBAE7C2"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 xml:space="preserve">Inconsistent use of the </w:t>
            </w:r>
            <w:proofErr w:type="gramStart"/>
            <w:r w:rsidRPr="00C33B66">
              <w:rPr>
                <w:rFonts w:ascii="Arial" w:hAnsi="Arial" w:cs="Arial"/>
                <w:sz w:val="16"/>
                <w:szCs w:val="16"/>
                <w:lang w:eastAsia="en-GB"/>
              </w:rPr>
              <w:t>terms</w:t>
            </w:r>
            <w:proofErr w:type="gramEnd"/>
            <w:r w:rsidRPr="00C33B66">
              <w:rPr>
                <w:rFonts w:ascii="Arial" w:hAnsi="Arial" w:cs="Arial"/>
                <w:sz w:val="16"/>
                <w:szCs w:val="16"/>
                <w:lang w:eastAsia="en-GB"/>
              </w:rPr>
              <w:t xml:space="preserve"> "identity" and "identifier" in context with the topic "identifier association"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3959CCFA" w14:textId="77777777" w:rsidR="00C33B66" w:rsidRPr="00C33B66" w:rsidRDefault="00C33B66" w:rsidP="00C33B66">
            <w:pPr>
              <w:suppressAutoHyphens w:val="0"/>
              <w:rPr>
                <w:rFonts w:ascii="Arial" w:hAnsi="Arial" w:cs="Arial"/>
                <w:sz w:val="16"/>
                <w:szCs w:val="16"/>
                <w:lang w:eastAsia="en-GB"/>
              </w:rPr>
            </w:pPr>
            <w:proofErr w:type="spellStart"/>
            <w:r w:rsidRPr="00C33B66">
              <w:rPr>
                <w:rFonts w:ascii="Arial" w:hAnsi="Arial" w:cs="Arial"/>
                <w:sz w:val="16"/>
                <w:szCs w:val="16"/>
                <w:lang w:eastAsia="en-GB"/>
              </w:rPr>
              <w:t>ZITiS</w:t>
            </w:r>
            <w:proofErr w:type="spellEnd"/>
          </w:p>
        </w:tc>
      </w:tr>
    </w:tbl>
    <w:p w14:paraId="60C44610" w14:textId="77777777" w:rsidR="00CB6C2A" w:rsidRDefault="00CB6C2A" w:rsidP="00CB6C2A">
      <w:pPr>
        <w:tabs>
          <w:tab w:val="left" w:pos="1823"/>
        </w:tabs>
      </w:pPr>
      <w:r>
        <w:t>R1 Available</w:t>
      </w:r>
    </w:p>
    <w:p w14:paraId="314AA1AF" w14:textId="17297B5C" w:rsidR="00861480" w:rsidRDefault="00861480" w:rsidP="00E8260B"/>
    <w:p w14:paraId="2D6E4886" w14:textId="7AE0F6D2" w:rsidR="00861480" w:rsidRDefault="00861480" w:rsidP="00E8260B"/>
    <w:tbl>
      <w:tblPr>
        <w:tblW w:w="6280" w:type="dxa"/>
        <w:tblLook w:val="04A0" w:firstRow="1" w:lastRow="0" w:firstColumn="1" w:lastColumn="0" w:noHBand="0" w:noVBand="1"/>
      </w:tblPr>
      <w:tblGrid>
        <w:gridCol w:w="973"/>
        <w:gridCol w:w="3829"/>
        <w:gridCol w:w="1478"/>
      </w:tblGrid>
      <w:tr w:rsidR="00C33B66" w:rsidRPr="00C33B66" w14:paraId="4E6D6472" w14:textId="77777777" w:rsidTr="00C33B66">
        <w:trPr>
          <w:trHeight w:val="9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812CD1" w14:textId="77777777" w:rsidR="00C33B66" w:rsidRPr="00C33B66" w:rsidRDefault="008072BB" w:rsidP="00C33B66">
            <w:pPr>
              <w:suppressAutoHyphens w:val="0"/>
              <w:rPr>
                <w:rFonts w:ascii="Arial" w:hAnsi="Arial" w:cs="Arial"/>
                <w:b/>
                <w:bCs/>
                <w:color w:val="0000FF"/>
                <w:sz w:val="16"/>
                <w:szCs w:val="16"/>
                <w:u w:val="single"/>
                <w:lang w:eastAsia="en-GB"/>
              </w:rPr>
            </w:pPr>
            <w:hyperlink r:id="rId29" w:history="1">
              <w:r w:rsidR="00C33B66" w:rsidRPr="00C33B66">
                <w:rPr>
                  <w:rFonts w:ascii="Arial" w:hAnsi="Arial" w:cs="Arial"/>
                  <w:b/>
                  <w:bCs/>
                  <w:color w:val="0000FF"/>
                  <w:sz w:val="16"/>
                  <w:szCs w:val="16"/>
                  <w:u w:val="single"/>
                  <w:lang w:eastAsia="en-GB"/>
                </w:rPr>
                <w:t>s3i220213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A14AC2"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IMS LI stage 3: LI_T3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14BDBFA2"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Nokia, Nokia Shanghai Bell</w:t>
            </w:r>
          </w:p>
        </w:tc>
      </w:tr>
    </w:tbl>
    <w:p w14:paraId="2369D4B2" w14:textId="2E1174A0" w:rsidR="00861480" w:rsidRDefault="00861480" w:rsidP="00E8260B"/>
    <w:p w14:paraId="6EB3EE4C" w14:textId="07C9C117" w:rsidR="00861480" w:rsidRDefault="00861480" w:rsidP="00E8260B"/>
    <w:tbl>
      <w:tblPr>
        <w:tblW w:w="6280" w:type="dxa"/>
        <w:tblLook w:val="04A0" w:firstRow="1" w:lastRow="0" w:firstColumn="1" w:lastColumn="0" w:noHBand="0" w:noVBand="1"/>
      </w:tblPr>
      <w:tblGrid>
        <w:gridCol w:w="973"/>
        <w:gridCol w:w="3829"/>
        <w:gridCol w:w="1478"/>
      </w:tblGrid>
      <w:tr w:rsidR="00C33B66" w:rsidRPr="00C33B66" w14:paraId="379C2B54" w14:textId="77777777" w:rsidTr="003E2561">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CD16B35" w14:textId="77777777" w:rsidR="00C33B66" w:rsidRPr="00C33B66" w:rsidRDefault="008072BB" w:rsidP="00C33B66">
            <w:pPr>
              <w:suppressAutoHyphens w:val="0"/>
              <w:rPr>
                <w:rFonts w:ascii="Arial" w:hAnsi="Arial" w:cs="Arial"/>
                <w:b/>
                <w:bCs/>
                <w:color w:val="0000FF"/>
                <w:sz w:val="16"/>
                <w:szCs w:val="16"/>
                <w:u w:val="single"/>
                <w:lang w:eastAsia="en-GB"/>
              </w:rPr>
            </w:pPr>
            <w:hyperlink r:id="rId30" w:history="1">
              <w:r w:rsidR="00C33B66" w:rsidRPr="00C33B66">
                <w:rPr>
                  <w:rFonts w:ascii="Arial" w:hAnsi="Arial" w:cs="Arial"/>
                  <w:b/>
                  <w:bCs/>
                  <w:color w:val="0000FF"/>
                  <w:sz w:val="16"/>
                  <w:szCs w:val="16"/>
                  <w:u w:val="single"/>
                  <w:lang w:eastAsia="en-GB"/>
                </w:rPr>
                <w:t>s3i220214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90AA79F"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IMS LI Stage 3 – LI_X3 details</w:t>
            </w:r>
          </w:p>
        </w:tc>
        <w:tc>
          <w:tcPr>
            <w:tcW w:w="1478" w:type="dxa"/>
            <w:tcBorders>
              <w:top w:val="single" w:sz="4" w:space="0" w:color="A6A6A6"/>
              <w:left w:val="nil"/>
              <w:bottom w:val="single" w:sz="4" w:space="0" w:color="A6A6A6"/>
              <w:right w:val="single" w:sz="4" w:space="0" w:color="A6A6A6"/>
            </w:tcBorders>
            <w:shd w:val="clear" w:color="auto" w:fill="auto"/>
            <w:hideMark/>
          </w:tcPr>
          <w:p w14:paraId="38CD50A9"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Nokia, Nokia Shanghai Bell</w:t>
            </w:r>
          </w:p>
        </w:tc>
      </w:tr>
    </w:tbl>
    <w:p w14:paraId="78E4FECA" w14:textId="77777777" w:rsidR="003E2561" w:rsidRDefault="003E2561" w:rsidP="003E2561">
      <w:pPr>
        <w:tabs>
          <w:tab w:val="left" w:pos="1823"/>
        </w:tabs>
      </w:pPr>
      <w:r>
        <w:t>R1 Available</w:t>
      </w:r>
    </w:p>
    <w:p w14:paraId="62013CFC" w14:textId="02B51794" w:rsidR="00861480" w:rsidRDefault="00861480" w:rsidP="00E8260B"/>
    <w:p w14:paraId="78564BC0" w14:textId="21A4ED6E" w:rsidR="00C33B66" w:rsidRDefault="00C33B66" w:rsidP="00E8260B"/>
    <w:tbl>
      <w:tblPr>
        <w:tblW w:w="6280" w:type="dxa"/>
        <w:tblLook w:val="04A0" w:firstRow="1" w:lastRow="0" w:firstColumn="1" w:lastColumn="0" w:noHBand="0" w:noVBand="1"/>
      </w:tblPr>
      <w:tblGrid>
        <w:gridCol w:w="973"/>
        <w:gridCol w:w="3829"/>
        <w:gridCol w:w="1478"/>
      </w:tblGrid>
      <w:tr w:rsidR="00C33B66" w:rsidRPr="00C33B66" w14:paraId="05C11839" w14:textId="77777777" w:rsidTr="003E2561">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FDAE5E2" w14:textId="77777777" w:rsidR="00C33B66" w:rsidRPr="00C33B66" w:rsidRDefault="008072BB" w:rsidP="00C33B66">
            <w:pPr>
              <w:suppressAutoHyphens w:val="0"/>
              <w:rPr>
                <w:rFonts w:ascii="Arial" w:hAnsi="Arial" w:cs="Arial"/>
                <w:b/>
                <w:bCs/>
                <w:color w:val="0000FF"/>
                <w:sz w:val="16"/>
                <w:szCs w:val="16"/>
                <w:u w:val="single"/>
                <w:lang w:eastAsia="en-GB"/>
              </w:rPr>
            </w:pPr>
            <w:hyperlink r:id="rId31" w:history="1">
              <w:r w:rsidR="00C33B66" w:rsidRPr="00C33B66">
                <w:rPr>
                  <w:rFonts w:ascii="Arial" w:hAnsi="Arial" w:cs="Arial"/>
                  <w:b/>
                  <w:bCs/>
                  <w:color w:val="0000FF"/>
                  <w:sz w:val="16"/>
                  <w:szCs w:val="16"/>
                  <w:u w:val="single"/>
                  <w:lang w:eastAsia="en-GB"/>
                </w:rPr>
                <w:t>s3i220215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BB1C8A5"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IMS LI Stage 3 – LI_HI2 details</w:t>
            </w:r>
          </w:p>
        </w:tc>
        <w:tc>
          <w:tcPr>
            <w:tcW w:w="1478" w:type="dxa"/>
            <w:tcBorders>
              <w:top w:val="single" w:sz="4" w:space="0" w:color="A6A6A6"/>
              <w:left w:val="nil"/>
              <w:bottom w:val="single" w:sz="4" w:space="0" w:color="A6A6A6"/>
              <w:right w:val="single" w:sz="4" w:space="0" w:color="A6A6A6"/>
            </w:tcBorders>
            <w:shd w:val="clear" w:color="auto" w:fill="auto"/>
            <w:hideMark/>
          </w:tcPr>
          <w:p w14:paraId="4E6B4EF6"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Nokia, Nokia Shanghai Bell</w:t>
            </w:r>
          </w:p>
        </w:tc>
      </w:tr>
    </w:tbl>
    <w:p w14:paraId="2A52316A" w14:textId="77777777" w:rsidR="003E2561" w:rsidRDefault="003E2561" w:rsidP="003E2561">
      <w:pPr>
        <w:tabs>
          <w:tab w:val="left" w:pos="1823"/>
        </w:tabs>
      </w:pPr>
      <w:r>
        <w:t>R1 Available</w:t>
      </w:r>
    </w:p>
    <w:p w14:paraId="4F3555EC" w14:textId="7903EA51" w:rsidR="00C33B66" w:rsidRDefault="00C33B66" w:rsidP="00E8260B"/>
    <w:p w14:paraId="26410FAD" w14:textId="29032934" w:rsidR="00C33B66" w:rsidRDefault="00C33B66" w:rsidP="00E8260B"/>
    <w:tbl>
      <w:tblPr>
        <w:tblW w:w="6280" w:type="dxa"/>
        <w:tblLook w:val="04A0" w:firstRow="1" w:lastRow="0" w:firstColumn="1" w:lastColumn="0" w:noHBand="0" w:noVBand="1"/>
      </w:tblPr>
      <w:tblGrid>
        <w:gridCol w:w="973"/>
        <w:gridCol w:w="3829"/>
        <w:gridCol w:w="1478"/>
      </w:tblGrid>
      <w:tr w:rsidR="00C33B66" w:rsidRPr="00C33B66" w14:paraId="330896B2" w14:textId="77777777" w:rsidTr="003E2561">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CF33DC9" w14:textId="77777777" w:rsidR="00C33B66" w:rsidRPr="00C33B66" w:rsidRDefault="008072BB" w:rsidP="00C33B66">
            <w:pPr>
              <w:suppressAutoHyphens w:val="0"/>
              <w:rPr>
                <w:rFonts w:ascii="Arial" w:hAnsi="Arial" w:cs="Arial"/>
                <w:b/>
                <w:bCs/>
                <w:color w:val="0000FF"/>
                <w:sz w:val="16"/>
                <w:szCs w:val="16"/>
                <w:u w:val="single"/>
                <w:lang w:eastAsia="en-GB"/>
              </w:rPr>
            </w:pPr>
            <w:hyperlink r:id="rId32" w:history="1">
              <w:r w:rsidR="00C33B66" w:rsidRPr="00C33B66">
                <w:rPr>
                  <w:rFonts w:ascii="Arial" w:hAnsi="Arial" w:cs="Arial"/>
                  <w:b/>
                  <w:bCs/>
                  <w:color w:val="0000FF"/>
                  <w:sz w:val="16"/>
                  <w:szCs w:val="16"/>
                  <w:u w:val="single"/>
                  <w:lang w:eastAsia="en-GB"/>
                </w:rPr>
                <w:t>s3i220216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A96339F"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IMS LI stage 3: LI_HI3 details</w:t>
            </w:r>
          </w:p>
        </w:tc>
        <w:tc>
          <w:tcPr>
            <w:tcW w:w="1478" w:type="dxa"/>
            <w:tcBorders>
              <w:top w:val="single" w:sz="4" w:space="0" w:color="A6A6A6"/>
              <w:left w:val="nil"/>
              <w:bottom w:val="single" w:sz="4" w:space="0" w:color="A6A6A6"/>
              <w:right w:val="single" w:sz="4" w:space="0" w:color="A6A6A6"/>
            </w:tcBorders>
            <w:shd w:val="clear" w:color="auto" w:fill="auto"/>
            <w:hideMark/>
          </w:tcPr>
          <w:p w14:paraId="0F4707F2"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Nokia, Nokia Shanghai Bell</w:t>
            </w:r>
          </w:p>
        </w:tc>
      </w:tr>
    </w:tbl>
    <w:p w14:paraId="2E3E6BC0" w14:textId="77777777" w:rsidR="003E2561" w:rsidRDefault="003E2561" w:rsidP="003E2561">
      <w:pPr>
        <w:tabs>
          <w:tab w:val="left" w:pos="1823"/>
        </w:tabs>
      </w:pPr>
      <w:r>
        <w:t>R1 Available</w:t>
      </w:r>
    </w:p>
    <w:p w14:paraId="7950830F" w14:textId="11D1426B" w:rsidR="00C33B66" w:rsidRDefault="00C33B66" w:rsidP="00E8260B"/>
    <w:p w14:paraId="23EDB5C0" w14:textId="71624709" w:rsidR="00C33B66" w:rsidRDefault="00C33B66" w:rsidP="00E8260B"/>
    <w:tbl>
      <w:tblPr>
        <w:tblW w:w="6280" w:type="dxa"/>
        <w:tblLook w:val="04A0" w:firstRow="1" w:lastRow="0" w:firstColumn="1" w:lastColumn="0" w:noHBand="0" w:noVBand="1"/>
      </w:tblPr>
      <w:tblGrid>
        <w:gridCol w:w="973"/>
        <w:gridCol w:w="3830"/>
        <w:gridCol w:w="1477"/>
      </w:tblGrid>
      <w:tr w:rsidR="00C33B66" w:rsidRPr="00C33B66" w14:paraId="5657C4BE" w14:textId="77777777" w:rsidTr="003E2561">
        <w:trPr>
          <w:trHeight w:val="58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D8BC976" w14:textId="77777777" w:rsidR="00C33B66" w:rsidRPr="00C33B66" w:rsidRDefault="008072BB" w:rsidP="00C33B66">
            <w:pPr>
              <w:suppressAutoHyphens w:val="0"/>
              <w:rPr>
                <w:rFonts w:ascii="Arial" w:hAnsi="Arial" w:cs="Arial"/>
                <w:b/>
                <w:bCs/>
                <w:color w:val="0000FF"/>
                <w:sz w:val="16"/>
                <w:szCs w:val="16"/>
                <w:u w:val="single"/>
                <w:lang w:eastAsia="en-GB"/>
              </w:rPr>
            </w:pPr>
            <w:hyperlink r:id="rId33" w:history="1">
              <w:r w:rsidR="00C33B66" w:rsidRPr="00C33B66">
                <w:rPr>
                  <w:rFonts w:ascii="Arial" w:hAnsi="Arial" w:cs="Arial"/>
                  <w:b/>
                  <w:bCs/>
                  <w:color w:val="0000FF"/>
                  <w:sz w:val="16"/>
                  <w:szCs w:val="16"/>
                  <w:u w:val="single"/>
                  <w:lang w:eastAsia="en-GB"/>
                </w:rPr>
                <w:t>s3i220218</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6BC961A"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Correction of Identity Association Record</w:t>
            </w:r>
          </w:p>
        </w:tc>
        <w:tc>
          <w:tcPr>
            <w:tcW w:w="1477" w:type="dxa"/>
            <w:tcBorders>
              <w:top w:val="single" w:sz="4" w:space="0" w:color="A6A6A6"/>
              <w:left w:val="nil"/>
              <w:bottom w:val="single" w:sz="4" w:space="0" w:color="A6A6A6"/>
              <w:right w:val="single" w:sz="4" w:space="0" w:color="A6A6A6"/>
            </w:tcBorders>
            <w:shd w:val="clear" w:color="auto" w:fill="auto"/>
            <w:hideMark/>
          </w:tcPr>
          <w:p w14:paraId="0BD71BF2"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OTD</w:t>
            </w:r>
          </w:p>
        </w:tc>
      </w:tr>
    </w:tbl>
    <w:p w14:paraId="57D33C5B" w14:textId="77777777" w:rsidR="003E2561" w:rsidRDefault="003E2561" w:rsidP="003E2561">
      <w:pPr>
        <w:tabs>
          <w:tab w:val="left" w:pos="1823"/>
        </w:tabs>
      </w:pPr>
      <w:r>
        <w:t>R1 Available</w:t>
      </w:r>
    </w:p>
    <w:p w14:paraId="624C1EA0" w14:textId="2BB88017" w:rsidR="00C33B66" w:rsidRDefault="00C33B66" w:rsidP="00E8260B"/>
    <w:p w14:paraId="6016B5F0" w14:textId="624EB23E" w:rsidR="003E2561" w:rsidRDefault="003E2561" w:rsidP="00E8260B"/>
    <w:p w14:paraId="0018F09C" w14:textId="77777777" w:rsidR="003E2561" w:rsidRDefault="003E2561" w:rsidP="00E8260B"/>
    <w:tbl>
      <w:tblPr>
        <w:tblW w:w="6280" w:type="dxa"/>
        <w:tblLook w:val="04A0" w:firstRow="1" w:lastRow="0" w:firstColumn="1" w:lastColumn="0" w:noHBand="0" w:noVBand="1"/>
      </w:tblPr>
      <w:tblGrid>
        <w:gridCol w:w="973"/>
        <w:gridCol w:w="3829"/>
        <w:gridCol w:w="1478"/>
      </w:tblGrid>
      <w:tr w:rsidR="00C33B66" w:rsidRPr="00C33B66" w14:paraId="2E4A4E44" w14:textId="77777777" w:rsidTr="00C33B66">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B4987E" w14:textId="77777777" w:rsidR="00C33B66" w:rsidRPr="00C33B66" w:rsidRDefault="008072BB" w:rsidP="00C33B66">
            <w:pPr>
              <w:suppressAutoHyphens w:val="0"/>
              <w:rPr>
                <w:rFonts w:ascii="Arial" w:hAnsi="Arial" w:cs="Arial"/>
                <w:b/>
                <w:bCs/>
                <w:color w:val="0000FF"/>
                <w:sz w:val="16"/>
                <w:szCs w:val="16"/>
                <w:u w:val="single"/>
                <w:lang w:eastAsia="en-GB"/>
              </w:rPr>
            </w:pPr>
            <w:hyperlink r:id="rId34" w:history="1">
              <w:r w:rsidR="00C33B66" w:rsidRPr="00C33B66">
                <w:rPr>
                  <w:rFonts w:ascii="Arial" w:hAnsi="Arial" w:cs="Arial"/>
                  <w:b/>
                  <w:bCs/>
                  <w:color w:val="0000FF"/>
                  <w:sz w:val="16"/>
                  <w:szCs w:val="16"/>
                  <w:u w:val="single"/>
                  <w:lang w:eastAsia="en-GB"/>
                </w:rPr>
                <w:t>s3i220220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4ADA2D"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A presentation - summarizing the IMS LI CRs</w:t>
            </w:r>
          </w:p>
        </w:tc>
        <w:tc>
          <w:tcPr>
            <w:tcW w:w="1480" w:type="dxa"/>
            <w:tcBorders>
              <w:top w:val="single" w:sz="4" w:space="0" w:color="A6A6A6"/>
              <w:left w:val="nil"/>
              <w:bottom w:val="single" w:sz="4" w:space="0" w:color="A6A6A6"/>
              <w:right w:val="single" w:sz="4" w:space="0" w:color="A6A6A6"/>
            </w:tcBorders>
            <w:shd w:val="clear" w:color="auto" w:fill="auto"/>
            <w:hideMark/>
          </w:tcPr>
          <w:p w14:paraId="21A0BB9E"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Nokia, Nokia Shanghai Bell</w:t>
            </w:r>
          </w:p>
        </w:tc>
      </w:tr>
    </w:tbl>
    <w:p w14:paraId="55583F93" w14:textId="0AB36B5F" w:rsidR="00C33B66" w:rsidRDefault="00C33B66" w:rsidP="00E8260B"/>
    <w:p w14:paraId="202AD4AF" w14:textId="77777777" w:rsidR="00C33B66" w:rsidRDefault="00C33B66" w:rsidP="00E8260B"/>
    <w:tbl>
      <w:tblPr>
        <w:tblW w:w="6280" w:type="dxa"/>
        <w:tblLook w:val="04A0" w:firstRow="1" w:lastRow="0" w:firstColumn="1" w:lastColumn="0" w:noHBand="0" w:noVBand="1"/>
      </w:tblPr>
      <w:tblGrid>
        <w:gridCol w:w="973"/>
        <w:gridCol w:w="3830"/>
        <w:gridCol w:w="1477"/>
      </w:tblGrid>
      <w:tr w:rsidR="00C33B66" w:rsidRPr="00C33B66" w14:paraId="33257EFB" w14:textId="77777777" w:rsidTr="00C33B66">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04BEB5" w14:textId="77777777" w:rsidR="00C33B66" w:rsidRPr="00C33B66" w:rsidRDefault="008072BB" w:rsidP="00C33B66">
            <w:pPr>
              <w:suppressAutoHyphens w:val="0"/>
              <w:rPr>
                <w:rFonts w:ascii="Arial" w:hAnsi="Arial" w:cs="Arial"/>
                <w:b/>
                <w:bCs/>
                <w:color w:val="0000FF"/>
                <w:sz w:val="16"/>
                <w:szCs w:val="16"/>
                <w:u w:val="single"/>
                <w:lang w:eastAsia="en-GB"/>
              </w:rPr>
            </w:pPr>
            <w:hyperlink r:id="rId35" w:history="1">
              <w:r w:rsidR="00C33B66" w:rsidRPr="00C33B66">
                <w:rPr>
                  <w:rFonts w:ascii="Arial" w:hAnsi="Arial" w:cs="Arial"/>
                  <w:b/>
                  <w:bCs/>
                  <w:color w:val="0000FF"/>
                  <w:sz w:val="16"/>
                  <w:szCs w:val="16"/>
                  <w:u w:val="single"/>
                  <w:lang w:eastAsia="en-GB"/>
                </w:rPr>
                <w:t>s3i220221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14D961"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Alignment of ASN.1 values with TS 29.572 V16.9.0 and corrections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34E43DD9"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Ofcom (CH)</w:t>
            </w:r>
          </w:p>
        </w:tc>
      </w:tr>
    </w:tbl>
    <w:p w14:paraId="519A862A" w14:textId="262E07C1" w:rsidR="00C33B66" w:rsidRDefault="00C33B66" w:rsidP="00E8260B"/>
    <w:p w14:paraId="4EEC4A35" w14:textId="59E7BDF3" w:rsidR="00C33B66" w:rsidRDefault="00C33B66" w:rsidP="00E8260B"/>
    <w:tbl>
      <w:tblPr>
        <w:tblW w:w="6280" w:type="dxa"/>
        <w:tblLook w:val="04A0" w:firstRow="1" w:lastRow="0" w:firstColumn="1" w:lastColumn="0" w:noHBand="0" w:noVBand="1"/>
      </w:tblPr>
      <w:tblGrid>
        <w:gridCol w:w="973"/>
        <w:gridCol w:w="3830"/>
        <w:gridCol w:w="1477"/>
      </w:tblGrid>
      <w:tr w:rsidR="00C33B66" w:rsidRPr="00C33B66" w14:paraId="442C5612" w14:textId="77777777" w:rsidTr="003E2561">
        <w:trPr>
          <w:trHeight w:val="98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CF9D92C" w14:textId="77777777" w:rsidR="00C33B66" w:rsidRPr="00C33B66" w:rsidRDefault="008072BB" w:rsidP="00C33B66">
            <w:pPr>
              <w:suppressAutoHyphens w:val="0"/>
              <w:rPr>
                <w:rFonts w:ascii="Arial" w:hAnsi="Arial" w:cs="Arial"/>
                <w:b/>
                <w:bCs/>
                <w:color w:val="0000FF"/>
                <w:sz w:val="16"/>
                <w:szCs w:val="16"/>
                <w:u w:val="single"/>
                <w:lang w:eastAsia="en-GB"/>
              </w:rPr>
            </w:pPr>
            <w:hyperlink r:id="rId36" w:history="1">
              <w:r w:rsidR="00C33B66" w:rsidRPr="00C33B66">
                <w:rPr>
                  <w:rFonts w:ascii="Arial" w:hAnsi="Arial" w:cs="Arial"/>
                  <w:b/>
                  <w:bCs/>
                  <w:color w:val="0000FF"/>
                  <w:sz w:val="16"/>
                  <w:szCs w:val="16"/>
                  <w:u w:val="single"/>
                  <w:lang w:eastAsia="en-GB"/>
                </w:rPr>
                <w:t>s3i220222</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780D4D6A"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Alignment of ASN.1 values with TS 29.572 V17.4.0 and corrections</w:t>
            </w:r>
          </w:p>
        </w:tc>
        <w:tc>
          <w:tcPr>
            <w:tcW w:w="1477" w:type="dxa"/>
            <w:tcBorders>
              <w:top w:val="single" w:sz="4" w:space="0" w:color="A6A6A6"/>
              <w:left w:val="nil"/>
              <w:bottom w:val="single" w:sz="4" w:space="0" w:color="A6A6A6"/>
              <w:right w:val="single" w:sz="4" w:space="0" w:color="A6A6A6"/>
            </w:tcBorders>
            <w:shd w:val="clear" w:color="auto" w:fill="auto"/>
            <w:hideMark/>
          </w:tcPr>
          <w:p w14:paraId="315FD2F2"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Ofcom (CH)</w:t>
            </w:r>
          </w:p>
        </w:tc>
      </w:tr>
    </w:tbl>
    <w:p w14:paraId="5DBF44ED" w14:textId="77777777" w:rsidR="003E2561" w:rsidRDefault="003E2561" w:rsidP="003E2561">
      <w:pPr>
        <w:tabs>
          <w:tab w:val="left" w:pos="1823"/>
        </w:tabs>
      </w:pPr>
      <w:r>
        <w:t>R1 Available</w:t>
      </w:r>
    </w:p>
    <w:p w14:paraId="2A6F064B" w14:textId="77723412" w:rsidR="00C33B66" w:rsidRDefault="00C33B66" w:rsidP="00E8260B"/>
    <w:p w14:paraId="7344A161" w14:textId="2AEFF668" w:rsidR="00C33B66" w:rsidRDefault="00C33B66" w:rsidP="00E8260B"/>
    <w:tbl>
      <w:tblPr>
        <w:tblW w:w="6280" w:type="dxa"/>
        <w:tblLook w:val="04A0" w:firstRow="1" w:lastRow="0" w:firstColumn="1" w:lastColumn="0" w:noHBand="0" w:noVBand="1"/>
      </w:tblPr>
      <w:tblGrid>
        <w:gridCol w:w="973"/>
        <w:gridCol w:w="3829"/>
        <w:gridCol w:w="1478"/>
      </w:tblGrid>
      <w:tr w:rsidR="00C33B66" w:rsidRPr="00C33B66" w14:paraId="7A1CCD83" w14:textId="77777777" w:rsidTr="00C33B66">
        <w:trPr>
          <w:trHeight w:val="109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F80C71" w14:textId="77777777" w:rsidR="00C33B66" w:rsidRPr="00C33B66" w:rsidRDefault="008072BB" w:rsidP="00C33B66">
            <w:pPr>
              <w:suppressAutoHyphens w:val="0"/>
              <w:rPr>
                <w:rFonts w:ascii="Arial" w:hAnsi="Arial" w:cs="Arial"/>
                <w:b/>
                <w:bCs/>
                <w:color w:val="0000FF"/>
                <w:sz w:val="16"/>
                <w:szCs w:val="16"/>
                <w:u w:val="single"/>
                <w:lang w:eastAsia="en-GB"/>
              </w:rPr>
            </w:pPr>
            <w:hyperlink r:id="rId37" w:history="1">
              <w:r w:rsidR="00C33B66" w:rsidRPr="00C33B66">
                <w:rPr>
                  <w:rFonts w:ascii="Arial" w:hAnsi="Arial" w:cs="Arial"/>
                  <w:b/>
                  <w:bCs/>
                  <w:color w:val="0000FF"/>
                  <w:sz w:val="16"/>
                  <w:szCs w:val="16"/>
                  <w:u w:val="single"/>
                  <w:lang w:eastAsia="en-GB"/>
                </w:rPr>
                <w:t>s3i220225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0206FE"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Fixing an XSD error in Annex C (R15)</w:t>
            </w:r>
          </w:p>
        </w:tc>
        <w:tc>
          <w:tcPr>
            <w:tcW w:w="1480" w:type="dxa"/>
            <w:tcBorders>
              <w:top w:val="single" w:sz="4" w:space="0" w:color="A6A6A6"/>
              <w:left w:val="nil"/>
              <w:bottom w:val="single" w:sz="4" w:space="0" w:color="A6A6A6"/>
              <w:right w:val="single" w:sz="4" w:space="0" w:color="A6A6A6"/>
            </w:tcBorders>
            <w:shd w:val="clear" w:color="auto" w:fill="auto"/>
            <w:hideMark/>
          </w:tcPr>
          <w:p w14:paraId="77D32419"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Nokia, Nokia Shanghai Bell, NTAC, EVE</w:t>
            </w:r>
          </w:p>
        </w:tc>
      </w:tr>
    </w:tbl>
    <w:p w14:paraId="52CCCA79" w14:textId="3AFDFA5A" w:rsidR="00C33B66" w:rsidRDefault="00C33B66" w:rsidP="00E8260B"/>
    <w:tbl>
      <w:tblPr>
        <w:tblW w:w="6280" w:type="dxa"/>
        <w:tblLook w:val="04A0" w:firstRow="1" w:lastRow="0" w:firstColumn="1" w:lastColumn="0" w:noHBand="0" w:noVBand="1"/>
      </w:tblPr>
      <w:tblGrid>
        <w:gridCol w:w="973"/>
        <w:gridCol w:w="3829"/>
        <w:gridCol w:w="1478"/>
      </w:tblGrid>
      <w:tr w:rsidR="00814B37" w:rsidRPr="00814B37" w14:paraId="7943C5F9" w14:textId="77777777" w:rsidTr="00814B37">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EDC1C5" w14:textId="77777777" w:rsidR="00814B37" w:rsidRPr="00814B37" w:rsidRDefault="008072BB" w:rsidP="00814B37">
            <w:pPr>
              <w:suppressAutoHyphens w:val="0"/>
              <w:rPr>
                <w:rFonts w:ascii="Arial" w:hAnsi="Arial" w:cs="Arial"/>
                <w:b/>
                <w:bCs/>
                <w:color w:val="0000FF"/>
                <w:sz w:val="16"/>
                <w:szCs w:val="16"/>
                <w:u w:val="single"/>
                <w:lang w:eastAsia="en-GB"/>
              </w:rPr>
            </w:pPr>
            <w:hyperlink r:id="rId38" w:history="1">
              <w:r w:rsidR="00814B37" w:rsidRPr="00814B37">
                <w:rPr>
                  <w:rFonts w:ascii="Arial" w:hAnsi="Arial" w:cs="Arial"/>
                  <w:b/>
                  <w:bCs/>
                  <w:color w:val="0000FF"/>
                  <w:sz w:val="16"/>
                  <w:szCs w:val="16"/>
                  <w:u w:val="single"/>
                  <w:lang w:eastAsia="en-GB"/>
                </w:rPr>
                <w:t>s3i220226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2F8A7E"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Correcting an XSD error in Annex C (R16)</w:t>
            </w:r>
          </w:p>
        </w:tc>
        <w:tc>
          <w:tcPr>
            <w:tcW w:w="1480" w:type="dxa"/>
            <w:tcBorders>
              <w:top w:val="single" w:sz="4" w:space="0" w:color="A6A6A6"/>
              <w:left w:val="nil"/>
              <w:bottom w:val="single" w:sz="4" w:space="0" w:color="A6A6A6"/>
              <w:right w:val="single" w:sz="4" w:space="0" w:color="A6A6A6"/>
            </w:tcBorders>
            <w:shd w:val="clear" w:color="auto" w:fill="auto"/>
            <w:hideMark/>
          </w:tcPr>
          <w:p w14:paraId="1CE0DB24"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Nokia, Nokia Shanghai Bell, NTAC, EVE</w:t>
            </w:r>
          </w:p>
        </w:tc>
      </w:tr>
    </w:tbl>
    <w:p w14:paraId="3C7A1E32" w14:textId="23684646" w:rsidR="00814B37" w:rsidRDefault="00814B37" w:rsidP="00E8260B"/>
    <w:p w14:paraId="725CA3B3" w14:textId="77777777" w:rsidR="00814B37" w:rsidRDefault="00814B37" w:rsidP="00E8260B"/>
    <w:tbl>
      <w:tblPr>
        <w:tblW w:w="6280" w:type="dxa"/>
        <w:tblLook w:val="04A0" w:firstRow="1" w:lastRow="0" w:firstColumn="1" w:lastColumn="0" w:noHBand="0" w:noVBand="1"/>
      </w:tblPr>
      <w:tblGrid>
        <w:gridCol w:w="973"/>
        <w:gridCol w:w="3829"/>
        <w:gridCol w:w="1478"/>
      </w:tblGrid>
      <w:tr w:rsidR="00814B37" w:rsidRPr="00814B37" w14:paraId="52AD3309" w14:textId="77777777" w:rsidTr="00814B37">
        <w:trPr>
          <w:trHeight w:val="96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01EE5C" w14:textId="77777777" w:rsidR="00814B37" w:rsidRPr="00814B37" w:rsidRDefault="008072BB" w:rsidP="00814B37">
            <w:pPr>
              <w:suppressAutoHyphens w:val="0"/>
              <w:rPr>
                <w:rFonts w:ascii="Arial" w:hAnsi="Arial" w:cs="Arial"/>
                <w:b/>
                <w:bCs/>
                <w:color w:val="0000FF"/>
                <w:sz w:val="16"/>
                <w:szCs w:val="16"/>
                <w:u w:val="single"/>
                <w:lang w:eastAsia="en-GB"/>
              </w:rPr>
            </w:pPr>
            <w:hyperlink r:id="rId39" w:history="1">
              <w:r w:rsidR="00814B37" w:rsidRPr="00814B37">
                <w:rPr>
                  <w:rFonts w:ascii="Arial" w:hAnsi="Arial" w:cs="Arial"/>
                  <w:b/>
                  <w:bCs/>
                  <w:color w:val="0000FF"/>
                  <w:sz w:val="16"/>
                  <w:szCs w:val="16"/>
                  <w:u w:val="single"/>
                  <w:lang w:eastAsia="en-GB"/>
                </w:rPr>
                <w:t>s3i220227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222747"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Erasing an XSD error in Annex C (R17)</w:t>
            </w:r>
          </w:p>
        </w:tc>
        <w:tc>
          <w:tcPr>
            <w:tcW w:w="1480" w:type="dxa"/>
            <w:tcBorders>
              <w:top w:val="single" w:sz="4" w:space="0" w:color="A6A6A6"/>
              <w:left w:val="nil"/>
              <w:bottom w:val="single" w:sz="4" w:space="0" w:color="A6A6A6"/>
              <w:right w:val="single" w:sz="4" w:space="0" w:color="A6A6A6"/>
            </w:tcBorders>
            <w:shd w:val="clear" w:color="auto" w:fill="auto"/>
            <w:hideMark/>
          </w:tcPr>
          <w:p w14:paraId="394978D4"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Nokia, Nokia Shanghai Bell, NTAC, EVE</w:t>
            </w:r>
          </w:p>
        </w:tc>
      </w:tr>
    </w:tbl>
    <w:p w14:paraId="7984024D" w14:textId="6700F3AD" w:rsidR="00C33B66" w:rsidRDefault="00C33B66" w:rsidP="00E8260B"/>
    <w:tbl>
      <w:tblPr>
        <w:tblW w:w="6280" w:type="dxa"/>
        <w:tblLook w:val="04A0" w:firstRow="1" w:lastRow="0" w:firstColumn="1" w:lastColumn="0" w:noHBand="0" w:noVBand="1"/>
      </w:tblPr>
      <w:tblGrid>
        <w:gridCol w:w="973"/>
        <w:gridCol w:w="3827"/>
        <w:gridCol w:w="1480"/>
      </w:tblGrid>
      <w:tr w:rsidR="00814B37" w:rsidRPr="00814B37" w14:paraId="5E4B9669" w14:textId="77777777" w:rsidTr="00814B37">
        <w:trPr>
          <w:trHeight w:val="113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A8D465" w14:textId="77777777" w:rsidR="00814B37" w:rsidRPr="00814B37" w:rsidRDefault="008072BB" w:rsidP="00814B37">
            <w:pPr>
              <w:suppressAutoHyphens w:val="0"/>
              <w:rPr>
                <w:rFonts w:ascii="Arial" w:hAnsi="Arial" w:cs="Arial"/>
                <w:b/>
                <w:bCs/>
                <w:color w:val="0000FF"/>
                <w:sz w:val="16"/>
                <w:szCs w:val="16"/>
                <w:u w:val="single"/>
                <w:lang w:eastAsia="en-GB"/>
              </w:rPr>
            </w:pPr>
            <w:hyperlink r:id="rId40" w:history="1">
              <w:r w:rsidR="00814B37" w:rsidRPr="00814B37">
                <w:rPr>
                  <w:rFonts w:ascii="Arial" w:hAnsi="Arial" w:cs="Arial"/>
                  <w:b/>
                  <w:bCs/>
                  <w:color w:val="0000FF"/>
                  <w:sz w:val="16"/>
                  <w:szCs w:val="16"/>
                  <w:u w:val="single"/>
                  <w:lang w:eastAsia="en-GB"/>
                </w:rPr>
                <w:t>s3i220228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E8ECD3"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Backward Compatibility in ASN.1 Schema</w:t>
            </w:r>
          </w:p>
        </w:tc>
        <w:tc>
          <w:tcPr>
            <w:tcW w:w="1480" w:type="dxa"/>
            <w:tcBorders>
              <w:top w:val="single" w:sz="4" w:space="0" w:color="A6A6A6"/>
              <w:left w:val="nil"/>
              <w:bottom w:val="single" w:sz="4" w:space="0" w:color="A6A6A6"/>
              <w:right w:val="single" w:sz="4" w:space="0" w:color="A6A6A6"/>
            </w:tcBorders>
            <w:shd w:val="clear" w:color="auto" w:fill="auto"/>
            <w:hideMark/>
          </w:tcPr>
          <w:p w14:paraId="1FD23518"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Rogers Communications Canada, NTAC, EVE Compliancy Solutions</w:t>
            </w:r>
          </w:p>
        </w:tc>
      </w:tr>
    </w:tbl>
    <w:p w14:paraId="2A91122F" w14:textId="6BAA1A15" w:rsidR="00814B37" w:rsidRDefault="00814B37" w:rsidP="00E8260B"/>
    <w:p w14:paraId="77B78120" w14:textId="55E19F3C" w:rsidR="00814B37" w:rsidRDefault="00814B37" w:rsidP="00E8260B"/>
    <w:tbl>
      <w:tblPr>
        <w:tblW w:w="6280" w:type="dxa"/>
        <w:tblLook w:val="04A0" w:firstRow="1" w:lastRow="0" w:firstColumn="1" w:lastColumn="0" w:noHBand="0" w:noVBand="1"/>
      </w:tblPr>
      <w:tblGrid>
        <w:gridCol w:w="973"/>
        <w:gridCol w:w="3827"/>
        <w:gridCol w:w="1480"/>
      </w:tblGrid>
      <w:tr w:rsidR="00814B37" w:rsidRPr="00814B37" w14:paraId="64D3481A" w14:textId="77777777" w:rsidTr="00814B37">
        <w:trPr>
          <w:trHeight w:val="11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271520" w14:textId="77777777" w:rsidR="00814B37" w:rsidRPr="00814B37" w:rsidRDefault="008072BB" w:rsidP="00814B37">
            <w:pPr>
              <w:suppressAutoHyphens w:val="0"/>
              <w:rPr>
                <w:rFonts w:ascii="Arial" w:hAnsi="Arial" w:cs="Arial"/>
                <w:b/>
                <w:bCs/>
                <w:color w:val="0000FF"/>
                <w:sz w:val="16"/>
                <w:szCs w:val="16"/>
                <w:u w:val="single"/>
                <w:lang w:eastAsia="en-GB"/>
              </w:rPr>
            </w:pPr>
            <w:hyperlink r:id="rId41" w:history="1">
              <w:r w:rsidR="00814B37" w:rsidRPr="00814B37">
                <w:rPr>
                  <w:rFonts w:ascii="Arial" w:hAnsi="Arial" w:cs="Arial"/>
                  <w:b/>
                  <w:bCs/>
                  <w:color w:val="0000FF"/>
                  <w:sz w:val="16"/>
                  <w:szCs w:val="16"/>
                  <w:u w:val="single"/>
                  <w:lang w:eastAsia="en-GB"/>
                </w:rPr>
                <w:t>s3i220229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62474B"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Backward Compatibility in ASN.1 Schema</w:t>
            </w:r>
          </w:p>
        </w:tc>
        <w:tc>
          <w:tcPr>
            <w:tcW w:w="1480" w:type="dxa"/>
            <w:tcBorders>
              <w:top w:val="single" w:sz="4" w:space="0" w:color="A6A6A6"/>
              <w:left w:val="nil"/>
              <w:bottom w:val="single" w:sz="4" w:space="0" w:color="A6A6A6"/>
              <w:right w:val="single" w:sz="4" w:space="0" w:color="A6A6A6"/>
            </w:tcBorders>
            <w:shd w:val="clear" w:color="auto" w:fill="auto"/>
            <w:hideMark/>
          </w:tcPr>
          <w:p w14:paraId="1A55B37B"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Rogers Communications Canada, NTAC, EVE Compliancy Solutions</w:t>
            </w:r>
          </w:p>
        </w:tc>
      </w:tr>
    </w:tbl>
    <w:p w14:paraId="4BA6AF51" w14:textId="2C33A921" w:rsidR="00814B37" w:rsidRDefault="00814B37" w:rsidP="00E8260B"/>
    <w:p w14:paraId="54EC1D92" w14:textId="013747EE" w:rsidR="00814B37" w:rsidRDefault="00814B37" w:rsidP="00E8260B"/>
    <w:tbl>
      <w:tblPr>
        <w:tblW w:w="6280" w:type="dxa"/>
        <w:tblLook w:val="04A0" w:firstRow="1" w:lastRow="0" w:firstColumn="1" w:lastColumn="0" w:noHBand="0" w:noVBand="1"/>
      </w:tblPr>
      <w:tblGrid>
        <w:gridCol w:w="973"/>
        <w:gridCol w:w="3830"/>
        <w:gridCol w:w="1477"/>
      </w:tblGrid>
      <w:tr w:rsidR="00814B37" w:rsidRPr="00814B37" w14:paraId="67543984" w14:textId="77777777" w:rsidTr="003E2561">
        <w:trPr>
          <w:trHeight w:val="70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0F74412" w14:textId="77777777" w:rsidR="00814B37" w:rsidRPr="00814B37" w:rsidRDefault="008072BB" w:rsidP="00814B37">
            <w:pPr>
              <w:suppressAutoHyphens w:val="0"/>
              <w:rPr>
                <w:rFonts w:ascii="Arial" w:hAnsi="Arial" w:cs="Arial"/>
                <w:b/>
                <w:bCs/>
                <w:color w:val="0000FF"/>
                <w:sz w:val="16"/>
                <w:szCs w:val="16"/>
                <w:u w:val="single"/>
                <w:lang w:eastAsia="en-GB"/>
              </w:rPr>
            </w:pPr>
            <w:hyperlink r:id="rId42" w:history="1">
              <w:r w:rsidR="00814B37" w:rsidRPr="00814B37">
                <w:rPr>
                  <w:rFonts w:ascii="Arial" w:hAnsi="Arial" w:cs="Arial"/>
                  <w:b/>
                  <w:bCs/>
                  <w:color w:val="0000FF"/>
                  <w:sz w:val="16"/>
                  <w:szCs w:val="16"/>
                  <w:u w:val="single"/>
                  <w:lang w:eastAsia="en-GB"/>
                </w:rPr>
                <w:t>s3i220230</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38FB421A"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Correction to IRI types table 7.2.2-4</w:t>
            </w:r>
          </w:p>
        </w:tc>
        <w:tc>
          <w:tcPr>
            <w:tcW w:w="1477" w:type="dxa"/>
            <w:tcBorders>
              <w:top w:val="single" w:sz="4" w:space="0" w:color="A6A6A6"/>
              <w:left w:val="nil"/>
              <w:bottom w:val="single" w:sz="4" w:space="0" w:color="A6A6A6"/>
              <w:right w:val="single" w:sz="4" w:space="0" w:color="A6A6A6"/>
            </w:tcBorders>
            <w:shd w:val="clear" w:color="auto" w:fill="auto"/>
            <w:hideMark/>
          </w:tcPr>
          <w:p w14:paraId="1A23B7F0"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OTD</w:t>
            </w:r>
          </w:p>
        </w:tc>
      </w:tr>
    </w:tbl>
    <w:p w14:paraId="3887CAD2" w14:textId="77777777" w:rsidR="003E2561" w:rsidRDefault="003E2561" w:rsidP="003E2561">
      <w:pPr>
        <w:tabs>
          <w:tab w:val="left" w:pos="1823"/>
        </w:tabs>
      </w:pPr>
      <w:r>
        <w:t>R1 Available</w:t>
      </w:r>
    </w:p>
    <w:p w14:paraId="40CF196D" w14:textId="15E19648" w:rsidR="00814B37" w:rsidRDefault="00814B37" w:rsidP="00E8260B"/>
    <w:p w14:paraId="0A4EF7D0" w14:textId="1285AE1F" w:rsidR="00814B37" w:rsidRDefault="00814B37" w:rsidP="00E8260B"/>
    <w:tbl>
      <w:tblPr>
        <w:tblW w:w="6280" w:type="dxa"/>
        <w:tblLook w:val="04A0" w:firstRow="1" w:lastRow="0" w:firstColumn="1" w:lastColumn="0" w:noHBand="0" w:noVBand="1"/>
      </w:tblPr>
      <w:tblGrid>
        <w:gridCol w:w="973"/>
        <w:gridCol w:w="3829"/>
        <w:gridCol w:w="1478"/>
      </w:tblGrid>
      <w:tr w:rsidR="00814B37" w:rsidRPr="00814B37" w14:paraId="5C13B822" w14:textId="77777777" w:rsidTr="00814B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951622" w14:textId="77777777" w:rsidR="00814B37" w:rsidRPr="00814B37" w:rsidRDefault="008072BB" w:rsidP="00814B37">
            <w:pPr>
              <w:suppressAutoHyphens w:val="0"/>
              <w:rPr>
                <w:rFonts w:ascii="Arial" w:hAnsi="Arial" w:cs="Arial"/>
                <w:b/>
                <w:bCs/>
                <w:color w:val="0000FF"/>
                <w:sz w:val="16"/>
                <w:szCs w:val="16"/>
                <w:u w:val="single"/>
                <w:lang w:eastAsia="en-GB"/>
              </w:rPr>
            </w:pPr>
            <w:hyperlink r:id="rId43" w:history="1">
              <w:r w:rsidR="00814B37" w:rsidRPr="00814B37">
                <w:rPr>
                  <w:rFonts w:ascii="Arial" w:hAnsi="Arial" w:cs="Arial"/>
                  <w:b/>
                  <w:bCs/>
                  <w:color w:val="0000FF"/>
                  <w:sz w:val="16"/>
                  <w:szCs w:val="16"/>
                  <w:u w:val="single"/>
                  <w:lang w:eastAsia="en-GB"/>
                </w:rPr>
                <w:t>s3i220233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7EC328"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Homogenization of terms designating UE</w:t>
            </w:r>
          </w:p>
        </w:tc>
        <w:tc>
          <w:tcPr>
            <w:tcW w:w="1480" w:type="dxa"/>
            <w:tcBorders>
              <w:top w:val="single" w:sz="4" w:space="0" w:color="A6A6A6"/>
              <w:left w:val="nil"/>
              <w:bottom w:val="single" w:sz="4" w:space="0" w:color="A6A6A6"/>
              <w:right w:val="single" w:sz="4" w:space="0" w:color="A6A6A6"/>
            </w:tcBorders>
            <w:shd w:val="clear" w:color="auto" w:fill="auto"/>
            <w:hideMark/>
          </w:tcPr>
          <w:p w14:paraId="0311C734" w14:textId="77777777" w:rsidR="00814B37" w:rsidRPr="00814B37" w:rsidRDefault="00814B37" w:rsidP="00814B37">
            <w:pPr>
              <w:suppressAutoHyphens w:val="0"/>
              <w:rPr>
                <w:rFonts w:ascii="Arial" w:hAnsi="Arial" w:cs="Arial"/>
                <w:sz w:val="16"/>
                <w:szCs w:val="16"/>
                <w:lang w:eastAsia="en-GB"/>
              </w:rPr>
            </w:pPr>
            <w:proofErr w:type="spellStart"/>
            <w:r w:rsidRPr="00814B37">
              <w:rPr>
                <w:rFonts w:ascii="Arial" w:hAnsi="Arial" w:cs="Arial"/>
                <w:sz w:val="16"/>
                <w:szCs w:val="16"/>
                <w:lang w:eastAsia="en-GB"/>
              </w:rPr>
              <w:t>Ministère</w:t>
            </w:r>
            <w:proofErr w:type="spellEnd"/>
            <w:r w:rsidRPr="00814B37">
              <w:rPr>
                <w:rFonts w:ascii="Arial" w:hAnsi="Arial" w:cs="Arial"/>
                <w:sz w:val="16"/>
                <w:szCs w:val="16"/>
                <w:lang w:eastAsia="en-GB"/>
              </w:rPr>
              <w:t xml:space="preserve"> </w:t>
            </w:r>
            <w:proofErr w:type="spellStart"/>
            <w:r w:rsidRPr="00814B37">
              <w:rPr>
                <w:rFonts w:ascii="Arial" w:hAnsi="Arial" w:cs="Arial"/>
                <w:sz w:val="16"/>
                <w:szCs w:val="16"/>
                <w:lang w:eastAsia="en-GB"/>
              </w:rPr>
              <w:t>Economie</w:t>
            </w:r>
            <w:proofErr w:type="spellEnd"/>
            <w:r w:rsidRPr="00814B37">
              <w:rPr>
                <w:rFonts w:ascii="Arial" w:hAnsi="Arial" w:cs="Arial"/>
                <w:sz w:val="16"/>
                <w:szCs w:val="16"/>
                <w:lang w:eastAsia="en-GB"/>
              </w:rPr>
              <w:t xml:space="preserve"> et Finances</w:t>
            </w:r>
          </w:p>
        </w:tc>
      </w:tr>
    </w:tbl>
    <w:p w14:paraId="2D75A0A6" w14:textId="4D277D48" w:rsidR="00814B37" w:rsidRDefault="00814B37" w:rsidP="00E8260B"/>
    <w:p w14:paraId="7EFDFE75" w14:textId="7117BD65" w:rsidR="00814B37" w:rsidRDefault="00814B37" w:rsidP="00E8260B"/>
    <w:tbl>
      <w:tblPr>
        <w:tblW w:w="6280" w:type="dxa"/>
        <w:tblLook w:val="04A0" w:firstRow="1" w:lastRow="0" w:firstColumn="1" w:lastColumn="0" w:noHBand="0" w:noVBand="1"/>
      </w:tblPr>
      <w:tblGrid>
        <w:gridCol w:w="973"/>
        <w:gridCol w:w="3829"/>
        <w:gridCol w:w="1478"/>
      </w:tblGrid>
      <w:tr w:rsidR="00814B37" w:rsidRPr="00814B37" w14:paraId="46FDB10C" w14:textId="77777777" w:rsidTr="003E2561">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3B2B4DA" w14:textId="77777777" w:rsidR="00814B37" w:rsidRPr="00814B37" w:rsidRDefault="008072BB" w:rsidP="00814B37">
            <w:pPr>
              <w:suppressAutoHyphens w:val="0"/>
              <w:rPr>
                <w:rFonts w:ascii="Arial" w:hAnsi="Arial" w:cs="Arial"/>
                <w:b/>
                <w:bCs/>
                <w:color w:val="0000FF"/>
                <w:sz w:val="16"/>
                <w:szCs w:val="16"/>
                <w:u w:val="single"/>
                <w:lang w:eastAsia="en-GB"/>
              </w:rPr>
            </w:pPr>
            <w:hyperlink r:id="rId44" w:history="1">
              <w:r w:rsidR="00814B37" w:rsidRPr="00814B37">
                <w:rPr>
                  <w:rFonts w:ascii="Arial" w:hAnsi="Arial" w:cs="Arial"/>
                  <w:b/>
                  <w:bCs/>
                  <w:color w:val="0000FF"/>
                  <w:sz w:val="16"/>
                  <w:szCs w:val="16"/>
                  <w:u w:val="single"/>
                  <w:lang w:eastAsia="en-GB"/>
                </w:rPr>
                <w:t>s3i220239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9D0C346"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Edge Computing: LI stage 3 for Edge-unaware UE</w:t>
            </w:r>
          </w:p>
        </w:tc>
        <w:tc>
          <w:tcPr>
            <w:tcW w:w="1478" w:type="dxa"/>
            <w:tcBorders>
              <w:top w:val="single" w:sz="4" w:space="0" w:color="A6A6A6"/>
              <w:left w:val="nil"/>
              <w:bottom w:val="single" w:sz="4" w:space="0" w:color="A6A6A6"/>
              <w:right w:val="single" w:sz="4" w:space="0" w:color="A6A6A6"/>
            </w:tcBorders>
            <w:shd w:val="clear" w:color="auto" w:fill="auto"/>
            <w:hideMark/>
          </w:tcPr>
          <w:p w14:paraId="78E0111E" w14:textId="77777777" w:rsidR="00814B37" w:rsidRPr="00814B37" w:rsidRDefault="00814B37" w:rsidP="00814B37">
            <w:pPr>
              <w:suppressAutoHyphens w:val="0"/>
              <w:rPr>
                <w:rFonts w:ascii="Arial" w:hAnsi="Arial" w:cs="Arial"/>
                <w:sz w:val="16"/>
                <w:szCs w:val="16"/>
                <w:lang w:eastAsia="en-GB"/>
              </w:rPr>
            </w:pPr>
            <w:proofErr w:type="spellStart"/>
            <w:r w:rsidRPr="00814B37">
              <w:rPr>
                <w:rFonts w:ascii="Arial" w:hAnsi="Arial" w:cs="Arial"/>
                <w:sz w:val="16"/>
                <w:szCs w:val="16"/>
                <w:lang w:eastAsia="en-GB"/>
              </w:rPr>
              <w:t>Ministère</w:t>
            </w:r>
            <w:proofErr w:type="spellEnd"/>
            <w:r w:rsidRPr="00814B37">
              <w:rPr>
                <w:rFonts w:ascii="Arial" w:hAnsi="Arial" w:cs="Arial"/>
                <w:sz w:val="16"/>
                <w:szCs w:val="16"/>
                <w:lang w:eastAsia="en-GB"/>
              </w:rPr>
              <w:t xml:space="preserve"> </w:t>
            </w:r>
            <w:proofErr w:type="spellStart"/>
            <w:r w:rsidRPr="00814B37">
              <w:rPr>
                <w:rFonts w:ascii="Arial" w:hAnsi="Arial" w:cs="Arial"/>
                <w:sz w:val="16"/>
                <w:szCs w:val="16"/>
                <w:lang w:eastAsia="en-GB"/>
              </w:rPr>
              <w:t>Economie</w:t>
            </w:r>
            <w:proofErr w:type="spellEnd"/>
            <w:r w:rsidRPr="00814B37">
              <w:rPr>
                <w:rFonts w:ascii="Arial" w:hAnsi="Arial" w:cs="Arial"/>
                <w:sz w:val="16"/>
                <w:szCs w:val="16"/>
                <w:lang w:eastAsia="en-GB"/>
              </w:rPr>
              <w:t xml:space="preserve"> et Finances</w:t>
            </w:r>
          </w:p>
        </w:tc>
      </w:tr>
    </w:tbl>
    <w:p w14:paraId="4C7C9D0D" w14:textId="77777777" w:rsidR="003E2561" w:rsidRDefault="003E2561" w:rsidP="003E2561">
      <w:pPr>
        <w:tabs>
          <w:tab w:val="left" w:pos="1823"/>
        </w:tabs>
      </w:pPr>
      <w:r>
        <w:t>R1 Available</w:t>
      </w:r>
    </w:p>
    <w:p w14:paraId="36C9C54D" w14:textId="77973BE9" w:rsidR="00814B37" w:rsidRDefault="00814B37" w:rsidP="00E8260B"/>
    <w:p w14:paraId="7FE25A85" w14:textId="29B78A57" w:rsidR="00814B37" w:rsidRDefault="00814B37" w:rsidP="00E8260B"/>
    <w:tbl>
      <w:tblPr>
        <w:tblW w:w="6280" w:type="dxa"/>
        <w:tblLook w:val="04A0" w:firstRow="1" w:lastRow="0" w:firstColumn="1" w:lastColumn="0" w:noHBand="0" w:noVBand="1"/>
      </w:tblPr>
      <w:tblGrid>
        <w:gridCol w:w="973"/>
        <w:gridCol w:w="3830"/>
        <w:gridCol w:w="1477"/>
      </w:tblGrid>
      <w:tr w:rsidR="00814B37" w:rsidRPr="00814B37" w14:paraId="26F85E56" w14:textId="77777777" w:rsidTr="00814B37">
        <w:trPr>
          <w:trHeight w:val="6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127979" w14:textId="77777777" w:rsidR="00814B37" w:rsidRPr="00814B37" w:rsidRDefault="008072BB" w:rsidP="00814B37">
            <w:pPr>
              <w:suppressAutoHyphens w:val="0"/>
              <w:rPr>
                <w:rFonts w:ascii="Arial" w:hAnsi="Arial" w:cs="Arial"/>
                <w:b/>
                <w:bCs/>
                <w:color w:val="0000FF"/>
                <w:sz w:val="16"/>
                <w:szCs w:val="16"/>
                <w:u w:val="single"/>
                <w:lang w:eastAsia="en-GB"/>
              </w:rPr>
            </w:pPr>
            <w:hyperlink r:id="rId45" w:history="1">
              <w:r w:rsidR="00814B37" w:rsidRPr="00814B37">
                <w:rPr>
                  <w:rFonts w:ascii="Arial" w:hAnsi="Arial" w:cs="Arial"/>
                  <w:b/>
                  <w:bCs/>
                  <w:color w:val="0000FF"/>
                  <w:sz w:val="16"/>
                  <w:szCs w:val="16"/>
                  <w:u w:val="single"/>
                  <w:lang w:eastAsia="en-GB"/>
                </w:rPr>
                <w:t>s3i220238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CB0E2A"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SMF reporting updates and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EEB6115"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OTD</w:t>
            </w:r>
          </w:p>
        </w:tc>
      </w:tr>
    </w:tbl>
    <w:p w14:paraId="01430659" w14:textId="58CC40A6" w:rsidR="00814B37" w:rsidRDefault="00814B37" w:rsidP="00E8260B"/>
    <w:p w14:paraId="2ED9005D" w14:textId="77777777" w:rsidR="00814B37" w:rsidRDefault="00814B37" w:rsidP="00E8260B"/>
    <w:tbl>
      <w:tblPr>
        <w:tblW w:w="6280" w:type="dxa"/>
        <w:tblLook w:val="04A0" w:firstRow="1" w:lastRow="0" w:firstColumn="1" w:lastColumn="0" w:noHBand="0" w:noVBand="1"/>
      </w:tblPr>
      <w:tblGrid>
        <w:gridCol w:w="973"/>
        <w:gridCol w:w="3830"/>
        <w:gridCol w:w="1477"/>
      </w:tblGrid>
      <w:tr w:rsidR="00814B37" w:rsidRPr="00814B37" w14:paraId="5CB65145" w14:textId="77777777" w:rsidTr="00814B37">
        <w:trPr>
          <w:trHeight w:val="8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6C0E87" w14:textId="77777777" w:rsidR="00814B37" w:rsidRPr="00814B37" w:rsidRDefault="008072BB" w:rsidP="00814B37">
            <w:pPr>
              <w:suppressAutoHyphens w:val="0"/>
              <w:rPr>
                <w:rFonts w:ascii="Arial" w:hAnsi="Arial" w:cs="Arial"/>
                <w:b/>
                <w:bCs/>
                <w:color w:val="0000FF"/>
                <w:sz w:val="16"/>
                <w:szCs w:val="16"/>
                <w:u w:val="single"/>
                <w:lang w:eastAsia="en-GB"/>
              </w:rPr>
            </w:pPr>
            <w:hyperlink r:id="rId46" w:history="1">
              <w:r w:rsidR="00814B37" w:rsidRPr="00814B37">
                <w:rPr>
                  <w:rFonts w:ascii="Arial" w:hAnsi="Arial" w:cs="Arial"/>
                  <w:b/>
                  <w:bCs/>
                  <w:color w:val="0000FF"/>
                  <w:sz w:val="16"/>
                  <w:szCs w:val="16"/>
                  <w:u w:val="single"/>
                  <w:lang w:eastAsia="en-GB"/>
                </w:rPr>
                <w:t>s3i220242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7607F7"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Interception of PDN Connection Establishment at the SMF+PGW-C</w:t>
            </w:r>
          </w:p>
        </w:tc>
        <w:tc>
          <w:tcPr>
            <w:tcW w:w="1480" w:type="dxa"/>
            <w:tcBorders>
              <w:top w:val="single" w:sz="4" w:space="0" w:color="A6A6A6"/>
              <w:left w:val="nil"/>
              <w:bottom w:val="single" w:sz="4" w:space="0" w:color="A6A6A6"/>
              <w:right w:val="single" w:sz="4" w:space="0" w:color="A6A6A6"/>
            </w:tcBorders>
            <w:shd w:val="clear" w:color="auto" w:fill="auto"/>
            <w:hideMark/>
          </w:tcPr>
          <w:p w14:paraId="0B1C6E0B" w14:textId="77777777" w:rsidR="00814B37" w:rsidRPr="00814B37" w:rsidRDefault="00814B37" w:rsidP="00814B37">
            <w:pPr>
              <w:suppressAutoHyphens w:val="0"/>
              <w:rPr>
                <w:rFonts w:ascii="Arial" w:hAnsi="Arial" w:cs="Arial"/>
                <w:sz w:val="16"/>
                <w:szCs w:val="16"/>
                <w:lang w:eastAsia="en-GB"/>
              </w:rPr>
            </w:pPr>
            <w:r w:rsidRPr="00814B37">
              <w:rPr>
                <w:rFonts w:ascii="Arial" w:hAnsi="Arial" w:cs="Arial"/>
                <w:sz w:val="16"/>
                <w:szCs w:val="16"/>
                <w:lang w:eastAsia="en-GB"/>
              </w:rPr>
              <w:t>OTD</w:t>
            </w:r>
          </w:p>
        </w:tc>
      </w:tr>
    </w:tbl>
    <w:p w14:paraId="052CFCCA" w14:textId="77777777" w:rsidR="00814B37" w:rsidRPr="00E8260B" w:rsidRDefault="00814B37" w:rsidP="00E8260B"/>
    <w:p w14:paraId="4D77848D" w14:textId="2FA26EFB" w:rsidR="00C32114" w:rsidRDefault="0004374D" w:rsidP="00C32114">
      <w:pPr>
        <w:pStyle w:val="Heading2"/>
      </w:pPr>
      <w:r>
        <w:t>8</w:t>
      </w:r>
      <w:r w:rsidR="00C32114">
        <w:t>.2 Release 1</w:t>
      </w:r>
      <w:r w:rsidR="00C33B66">
        <w:t>8</w:t>
      </w:r>
      <w:r w:rsidR="00831F70">
        <w:t xml:space="preserve"> and later</w:t>
      </w:r>
    </w:p>
    <w:p w14:paraId="4A98DD13" w14:textId="326DA1B1" w:rsidR="00BC3147" w:rsidRDefault="00BC3147" w:rsidP="00C32114"/>
    <w:tbl>
      <w:tblPr>
        <w:tblW w:w="6280" w:type="dxa"/>
        <w:tblLook w:val="04A0" w:firstRow="1" w:lastRow="0" w:firstColumn="1" w:lastColumn="0" w:noHBand="0" w:noVBand="1"/>
      </w:tblPr>
      <w:tblGrid>
        <w:gridCol w:w="973"/>
        <w:gridCol w:w="3830"/>
        <w:gridCol w:w="1477"/>
      </w:tblGrid>
      <w:tr w:rsidR="00C33B66" w:rsidRPr="00C33B66" w14:paraId="092AB23D" w14:textId="77777777" w:rsidTr="00C33B66">
        <w:trPr>
          <w:trHeight w:val="7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39DB9E" w14:textId="77777777" w:rsidR="00C33B66" w:rsidRPr="00C33B66" w:rsidRDefault="008072BB" w:rsidP="00C33B66">
            <w:pPr>
              <w:suppressAutoHyphens w:val="0"/>
              <w:rPr>
                <w:rFonts w:ascii="Arial" w:hAnsi="Arial" w:cs="Arial"/>
                <w:b/>
                <w:bCs/>
                <w:color w:val="0000FF"/>
                <w:sz w:val="16"/>
                <w:szCs w:val="16"/>
                <w:u w:val="single"/>
                <w:lang w:eastAsia="en-GB"/>
              </w:rPr>
            </w:pPr>
            <w:hyperlink r:id="rId47" w:history="1">
              <w:r w:rsidR="00C33B66" w:rsidRPr="00C33B66">
                <w:rPr>
                  <w:rFonts w:ascii="Arial" w:hAnsi="Arial" w:cs="Arial"/>
                  <w:b/>
                  <w:bCs/>
                  <w:color w:val="0000FF"/>
                  <w:sz w:val="16"/>
                  <w:szCs w:val="16"/>
                  <w:u w:val="single"/>
                  <w:lang w:eastAsia="en-GB"/>
                </w:rPr>
                <w:t>s3i220224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AB18B5"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Addition of Handover LI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34DFCF91" w14:textId="77777777" w:rsidR="00C33B66" w:rsidRPr="00C33B66" w:rsidRDefault="00C33B66" w:rsidP="00C33B66">
            <w:pPr>
              <w:suppressAutoHyphens w:val="0"/>
              <w:rPr>
                <w:rFonts w:ascii="Arial" w:hAnsi="Arial" w:cs="Arial"/>
                <w:sz w:val="16"/>
                <w:szCs w:val="16"/>
                <w:lang w:eastAsia="en-GB"/>
              </w:rPr>
            </w:pPr>
            <w:r w:rsidRPr="00C33B66">
              <w:rPr>
                <w:rFonts w:ascii="Arial" w:hAnsi="Arial" w:cs="Arial"/>
                <w:sz w:val="16"/>
                <w:szCs w:val="16"/>
                <w:lang w:eastAsia="en-GB"/>
              </w:rPr>
              <w:t>OTD</w:t>
            </w:r>
          </w:p>
        </w:tc>
      </w:tr>
    </w:tbl>
    <w:p w14:paraId="23A003A4" w14:textId="77777777" w:rsidR="00861480" w:rsidRDefault="00861480" w:rsidP="00C32114"/>
    <w:p w14:paraId="5D5DF2CF" w14:textId="77777777" w:rsidR="00861480" w:rsidRDefault="00861480" w:rsidP="00C32114"/>
    <w:p w14:paraId="5856F0FF" w14:textId="359F8BA4" w:rsidR="00CB2B58" w:rsidRDefault="00CB2B58" w:rsidP="00C32114"/>
    <w:p w14:paraId="44BCD4AA" w14:textId="1B375F8B" w:rsidR="00861480" w:rsidRDefault="00861480" w:rsidP="00C32114"/>
    <w:p w14:paraId="36590C8C" w14:textId="1143216B" w:rsidR="00861480" w:rsidRDefault="00861480" w:rsidP="00C32114"/>
    <w:p w14:paraId="5765AF15" w14:textId="72FA8EB8" w:rsidR="00861480" w:rsidRDefault="00861480" w:rsidP="00C32114"/>
    <w:p w14:paraId="11421DBC" w14:textId="77777777" w:rsidR="00861480" w:rsidRDefault="00861480" w:rsidP="00C32114"/>
    <w:p w14:paraId="2EF6BD8B" w14:textId="77777777" w:rsidR="00CB2B58" w:rsidRPr="00352381" w:rsidRDefault="00CB2B58"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p w14:paraId="066F1E2D" w14:textId="0F9E9E6C" w:rsidR="009E618E" w:rsidRDefault="009E618E" w:rsidP="003B2E6E"/>
    <w:p w14:paraId="53303D3F" w14:textId="77777777" w:rsidR="00831F70" w:rsidRDefault="00831F70" w:rsidP="003B2E6E"/>
    <w:p w14:paraId="23E97B0C" w14:textId="77777777" w:rsidR="00570EF0" w:rsidRPr="007C48AC" w:rsidRDefault="00570EF0"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01FD51AE" w14:textId="6E332B98" w:rsidR="009E618E" w:rsidRDefault="009E618E" w:rsidP="00A02142"/>
    <w:p w14:paraId="3C1C4694" w14:textId="34955E44" w:rsidR="009E618E" w:rsidRDefault="009E618E" w:rsidP="00A02142"/>
    <w:p w14:paraId="0C51FFC4" w14:textId="77777777" w:rsidR="00B0727C" w:rsidRDefault="00B0727C" w:rsidP="00B0727C">
      <w:r>
        <w:t>No Contributions</w:t>
      </w:r>
    </w:p>
    <w:p w14:paraId="614E2ED1" w14:textId="77777777" w:rsidR="00570EF0" w:rsidRDefault="00570EF0" w:rsidP="00A02142"/>
    <w:p w14:paraId="6B8C5381" w14:textId="77777777" w:rsidR="009E618E" w:rsidRPr="00A02142" w:rsidRDefault="009E618E" w:rsidP="00A02142"/>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641E9729" w14:textId="7E5C47E8" w:rsidR="00BC3147" w:rsidRDefault="00BC3147" w:rsidP="00B83B95"/>
    <w:p w14:paraId="353F89DD" w14:textId="6198C36B" w:rsidR="00ED0048" w:rsidRDefault="00ED0048" w:rsidP="00B83B95"/>
    <w:p w14:paraId="32B392DE" w14:textId="7CAA7393" w:rsidR="00E71A80" w:rsidRDefault="00E71A80" w:rsidP="00B83B95"/>
    <w:p w14:paraId="3220B881" w14:textId="77777777" w:rsidR="00831F70" w:rsidRPr="00B83B95" w:rsidRDefault="00831F70" w:rsidP="00B83B95"/>
    <w:p w14:paraId="10CA0261" w14:textId="4DDC6D3C" w:rsidR="0061250E" w:rsidRDefault="003B2E6E" w:rsidP="00165BCC">
      <w:pPr>
        <w:pStyle w:val="Heading1"/>
        <w:jc w:val="both"/>
        <w:rPr>
          <w:color w:val="000000"/>
        </w:rPr>
      </w:pPr>
      <w:r w:rsidRPr="007C48AC">
        <w:rPr>
          <w:color w:val="000000"/>
        </w:rPr>
        <w:lastRenderedPageBreak/>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4F6A1A37" w14:textId="77777777" w:rsidR="00861480" w:rsidRDefault="00861480">
      <w:pPr>
        <w:rPr>
          <w:rFonts w:ascii="Arial" w:hAnsi="Arial" w:cs="Arial"/>
          <w:bCs/>
          <w:kern w:val="1"/>
          <w:sz w:val="28"/>
          <w:szCs w:val="28"/>
        </w:rPr>
      </w:pPr>
    </w:p>
    <w:p w14:paraId="5E709124" w14:textId="0B802DCF" w:rsidR="00AB544F" w:rsidRDefault="0061250E">
      <w:r w:rsidRPr="007C48AC">
        <w:rPr>
          <w:rFonts w:ascii="Arial" w:hAnsi="Arial" w:cs="Arial"/>
          <w:bCs/>
          <w:kern w:val="1"/>
          <w:sz w:val="28"/>
          <w:szCs w:val="28"/>
        </w:rPr>
        <w:t xml:space="preserve">No later than: </w:t>
      </w:r>
      <w:r w:rsidR="00831F70">
        <w:rPr>
          <w:rFonts w:ascii="Arial" w:hAnsi="Arial" w:cs="Arial"/>
          <w:bCs/>
          <w:kern w:val="1"/>
          <w:sz w:val="28"/>
          <w:szCs w:val="28"/>
        </w:rPr>
        <w:t>2</w:t>
      </w:r>
      <w:r w:rsidR="004C56E8">
        <w:rPr>
          <w:rFonts w:ascii="Arial" w:hAnsi="Arial" w:cs="Arial"/>
          <w:bCs/>
          <w:kern w:val="1"/>
          <w:sz w:val="28"/>
          <w:szCs w:val="28"/>
        </w:rPr>
        <w:t>9</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4C56E8">
        <w:rPr>
          <w:rFonts w:ascii="Arial" w:hAnsi="Arial" w:cs="Arial"/>
          <w:bCs/>
          <w:kern w:val="1"/>
          <w:sz w:val="28"/>
          <w:szCs w:val="28"/>
        </w:rPr>
        <w:t>Apr</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831F70">
        <w:rPr>
          <w:rFonts w:ascii="Arial" w:hAnsi="Arial" w:cs="Arial"/>
          <w:bCs/>
          <w:kern w:val="1"/>
          <w:sz w:val="28"/>
          <w:szCs w:val="28"/>
        </w:rPr>
        <w:t>2</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CET</w:t>
      </w:r>
    </w:p>
    <w:p w14:paraId="1E312381" w14:textId="5E2BC9AD" w:rsidR="00AB544F" w:rsidRDefault="00AB544F"/>
    <w:p w14:paraId="50E4EC6E" w14:textId="307B7690" w:rsidR="00AB544F" w:rsidRDefault="00AB544F">
      <w:r>
        <w:t>The meeting will be formally closed by the Chair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8072BB">
      <w:hyperlink r:id="rId48"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49"/>
      <w:headerReference w:type="default" r:id="rId50"/>
      <w:footerReference w:type="even" r:id="rId51"/>
      <w:footerReference w:type="default" r:id="rId52"/>
      <w:headerReference w:type="first" r:id="rId53"/>
      <w:footerReference w:type="first" r:id="rId54"/>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AEF35" w14:textId="77777777" w:rsidR="008072BB" w:rsidRDefault="008072BB">
      <w:r>
        <w:separator/>
      </w:r>
    </w:p>
  </w:endnote>
  <w:endnote w:type="continuationSeparator" w:id="0">
    <w:p w14:paraId="61542A83" w14:textId="77777777" w:rsidR="008072BB" w:rsidRDefault="0080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CA5D3B" w:rsidRDefault="00CA5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CA5D3B" w:rsidRDefault="00CA5D3B">
    <w:pPr>
      <w:pStyle w:val="Footer"/>
      <w:jc w:val="right"/>
    </w:pPr>
    <w:r>
      <w:fldChar w:fldCharType="begin"/>
    </w:r>
    <w:r>
      <w:instrText xml:space="preserve"> PAGE </w:instrText>
    </w:r>
    <w:r>
      <w:fldChar w:fldCharType="separate"/>
    </w:r>
    <w:r>
      <w:rPr>
        <w:noProof/>
      </w:rPr>
      <w:t>2</w:t>
    </w:r>
    <w:r>
      <w:fldChar w:fldCharType="end"/>
    </w:r>
  </w:p>
  <w:p w14:paraId="0B5DE8C9" w14:textId="77777777" w:rsidR="00CA5D3B" w:rsidRDefault="00CA5D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CA5D3B" w:rsidRDefault="00CA5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23C3" w14:textId="77777777" w:rsidR="008072BB" w:rsidRDefault="008072BB">
      <w:r>
        <w:separator/>
      </w:r>
    </w:p>
  </w:footnote>
  <w:footnote w:type="continuationSeparator" w:id="0">
    <w:p w14:paraId="6285DD77" w14:textId="77777777" w:rsidR="008072BB" w:rsidRDefault="00807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CA5D3B" w:rsidRDefault="00CA5D3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CA5D3B" w:rsidRDefault="00CA5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9658358">
    <w:abstractNumId w:val="0"/>
  </w:num>
  <w:num w:numId="2" w16cid:durableId="1698964128">
    <w:abstractNumId w:val="1"/>
  </w:num>
  <w:num w:numId="3" w16cid:durableId="615141758">
    <w:abstractNumId w:val="2"/>
  </w:num>
  <w:num w:numId="4" w16cid:durableId="1458066006">
    <w:abstractNumId w:val="3"/>
  </w:num>
  <w:num w:numId="5" w16cid:durableId="1179462222">
    <w:abstractNumId w:val="4"/>
  </w:num>
  <w:num w:numId="6" w16cid:durableId="999768946">
    <w:abstractNumId w:val="5"/>
  </w:num>
  <w:num w:numId="7" w16cid:durableId="1233272170">
    <w:abstractNumId w:val="6"/>
  </w:num>
  <w:num w:numId="8" w16cid:durableId="2108843605">
    <w:abstractNumId w:val="13"/>
  </w:num>
  <w:num w:numId="9" w16cid:durableId="214052782">
    <w:abstractNumId w:val="8"/>
  </w:num>
  <w:num w:numId="10" w16cid:durableId="676616926">
    <w:abstractNumId w:val="7"/>
  </w:num>
  <w:num w:numId="11" w16cid:durableId="1778678683">
    <w:abstractNumId w:val="10"/>
  </w:num>
  <w:num w:numId="12" w16cid:durableId="1451978150">
    <w:abstractNumId w:val="12"/>
  </w:num>
  <w:num w:numId="13" w16cid:durableId="1236823809">
    <w:abstractNumId w:val="9"/>
  </w:num>
  <w:num w:numId="14" w16cid:durableId="1065185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1DE8"/>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1CE7"/>
    <w:rsid w:val="000A3944"/>
    <w:rsid w:val="000B18E0"/>
    <w:rsid w:val="000B5CEA"/>
    <w:rsid w:val="000B7BA4"/>
    <w:rsid w:val="000C0B46"/>
    <w:rsid w:val="000C2712"/>
    <w:rsid w:val="000C35B6"/>
    <w:rsid w:val="000C3FB8"/>
    <w:rsid w:val="000D009F"/>
    <w:rsid w:val="000D1EA7"/>
    <w:rsid w:val="000D352E"/>
    <w:rsid w:val="000D55C3"/>
    <w:rsid w:val="000D7F9B"/>
    <w:rsid w:val="000E5484"/>
    <w:rsid w:val="000E6014"/>
    <w:rsid w:val="000F6B33"/>
    <w:rsid w:val="001003CE"/>
    <w:rsid w:val="00102BE7"/>
    <w:rsid w:val="00113037"/>
    <w:rsid w:val="0011379E"/>
    <w:rsid w:val="0012191D"/>
    <w:rsid w:val="00123DE4"/>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86692"/>
    <w:rsid w:val="0019357A"/>
    <w:rsid w:val="00194A63"/>
    <w:rsid w:val="00196154"/>
    <w:rsid w:val="001B6B1B"/>
    <w:rsid w:val="001D165C"/>
    <w:rsid w:val="001D3FC0"/>
    <w:rsid w:val="001D5FA5"/>
    <w:rsid w:val="001E5C6A"/>
    <w:rsid w:val="001F2262"/>
    <w:rsid w:val="001F2DF9"/>
    <w:rsid w:val="00205ED3"/>
    <w:rsid w:val="00207944"/>
    <w:rsid w:val="00210A86"/>
    <w:rsid w:val="00213991"/>
    <w:rsid w:val="002168E0"/>
    <w:rsid w:val="002525E6"/>
    <w:rsid w:val="00253F4B"/>
    <w:rsid w:val="00256B4E"/>
    <w:rsid w:val="0026337E"/>
    <w:rsid w:val="00263C05"/>
    <w:rsid w:val="002670AD"/>
    <w:rsid w:val="00271022"/>
    <w:rsid w:val="002832D7"/>
    <w:rsid w:val="00287321"/>
    <w:rsid w:val="00293670"/>
    <w:rsid w:val="00293D6B"/>
    <w:rsid w:val="00296C9D"/>
    <w:rsid w:val="002974CE"/>
    <w:rsid w:val="002A3321"/>
    <w:rsid w:val="002A4257"/>
    <w:rsid w:val="002B59E7"/>
    <w:rsid w:val="002B7877"/>
    <w:rsid w:val="002C081E"/>
    <w:rsid w:val="002C10DA"/>
    <w:rsid w:val="002C29E5"/>
    <w:rsid w:val="002C42DE"/>
    <w:rsid w:val="002D01E4"/>
    <w:rsid w:val="002D5761"/>
    <w:rsid w:val="002E0518"/>
    <w:rsid w:val="002E1545"/>
    <w:rsid w:val="002E3D2E"/>
    <w:rsid w:val="002F07D6"/>
    <w:rsid w:val="00301282"/>
    <w:rsid w:val="003056D4"/>
    <w:rsid w:val="00305E79"/>
    <w:rsid w:val="00310DAA"/>
    <w:rsid w:val="003115F4"/>
    <w:rsid w:val="00311720"/>
    <w:rsid w:val="003150DA"/>
    <w:rsid w:val="003205BF"/>
    <w:rsid w:val="00321154"/>
    <w:rsid w:val="00322C7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97764"/>
    <w:rsid w:val="003A05F2"/>
    <w:rsid w:val="003A2B60"/>
    <w:rsid w:val="003A6620"/>
    <w:rsid w:val="003A6743"/>
    <w:rsid w:val="003A6D39"/>
    <w:rsid w:val="003B25EA"/>
    <w:rsid w:val="003B2E6E"/>
    <w:rsid w:val="003B4209"/>
    <w:rsid w:val="003B6EB8"/>
    <w:rsid w:val="003C5E7B"/>
    <w:rsid w:val="003C71F5"/>
    <w:rsid w:val="003D43A6"/>
    <w:rsid w:val="003D4D2F"/>
    <w:rsid w:val="003E0B15"/>
    <w:rsid w:val="003E2561"/>
    <w:rsid w:val="003F4E86"/>
    <w:rsid w:val="003F6BB4"/>
    <w:rsid w:val="004064AA"/>
    <w:rsid w:val="00413B98"/>
    <w:rsid w:val="004205F5"/>
    <w:rsid w:val="00421E86"/>
    <w:rsid w:val="0042794C"/>
    <w:rsid w:val="004306F8"/>
    <w:rsid w:val="00442EE9"/>
    <w:rsid w:val="00443231"/>
    <w:rsid w:val="00447B04"/>
    <w:rsid w:val="00456227"/>
    <w:rsid w:val="00460742"/>
    <w:rsid w:val="004613C6"/>
    <w:rsid w:val="00466D16"/>
    <w:rsid w:val="004705E1"/>
    <w:rsid w:val="00471BED"/>
    <w:rsid w:val="00481CD5"/>
    <w:rsid w:val="0048670A"/>
    <w:rsid w:val="0049245B"/>
    <w:rsid w:val="004937B6"/>
    <w:rsid w:val="004A24FB"/>
    <w:rsid w:val="004B037B"/>
    <w:rsid w:val="004B0B0D"/>
    <w:rsid w:val="004C4F46"/>
    <w:rsid w:val="004C56E8"/>
    <w:rsid w:val="004C6F86"/>
    <w:rsid w:val="004D0683"/>
    <w:rsid w:val="004D0976"/>
    <w:rsid w:val="004D13EE"/>
    <w:rsid w:val="004D4AF8"/>
    <w:rsid w:val="004D4D2C"/>
    <w:rsid w:val="004D5F88"/>
    <w:rsid w:val="004D6A3A"/>
    <w:rsid w:val="004E2EBC"/>
    <w:rsid w:val="004E3A66"/>
    <w:rsid w:val="004F2858"/>
    <w:rsid w:val="004F3023"/>
    <w:rsid w:val="004F6006"/>
    <w:rsid w:val="00504EF3"/>
    <w:rsid w:val="005107DF"/>
    <w:rsid w:val="00511C30"/>
    <w:rsid w:val="005130E0"/>
    <w:rsid w:val="00515D58"/>
    <w:rsid w:val="00516594"/>
    <w:rsid w:val="00521C4B"/>
    <w:rsid w:val="00531809"/>
    <w:rsid w:val="00533956"/>
    <w:rsid w:val="00534C68"/>
    <w:rsid w:val="005364EF"/>
    <w:rsid w:val="00536B46"/>
    <w:rsid w:val="00552F68"/>
    <w:rsid w:val="005552DD"/>
    <w:rsid w:val="005654B5"/>
    <w:rsid w:val="005673DA"/>
    <w:rsid w:val="00570EF0"/>
    <w:rsid w:val="00571D1C"/>
    <w:rsid w:val="0057506E"/>
    <w:rsid w:val="00575392"/>
    <w:rsid w:val="00586F2C"/>
    <w:rsid w:val="005874C7"/>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5F1313"/>
    <w:rsid w:val="005F68EA"/>
    <w:rsid w:val="006036B1"/>
    <w:rsid w:val="0061250E"/>
    <w:rsid w:val="00617A80"/>
    <w:rsid w:val="00635C73"/>
    <w:rsid w:val="00651A39"/>
    <w:rsid w:val="00656612"/>
    <w:rsid w:val="0066138A"/>
    <w:rsid w:val="00665EB1"/>
    <w:rsid w:val="006704FB"/>
    <w:rsid w:val="00672B6F"/>
    <w:rsid w:val="00675E00"/>
    <w:rsid w:val="00676707"/>
    <w:rsid w:val="0067726D"/>
    <w:rsid w:val="00680DD8"/>
    <w:rsid w:val="00682339"/>
    <w:rsid w:val="006823CC"/>
    <w:rsid w:val="00683648"/>
    <w:rsid w:val="00687E10"/>
    <w:rsid w:val="006A45CC"/>
    <w:rsid w:val="006A758C"/>
    <w:rsid w:val="006B1181"/>
    <w:rsid w:val="006B406E"/>
    <w:rsid w:val="006C022F"/>
    <w:rsid w:val="006C5340"/>
    <w:rsid w:val="006D07DC"/>
    <w:rsid w:val="006D21EC"/>
    <w:rsid w:val="006D5DFC"/>
    <w:rsid w:val="006E2561"/>
    <w:rsid w:val="006F0819"/>
    <w:rsid w:val="006F658A"/>
    <w:rsid w:val="006F6E49"/>
    <w:rsid w:val="00701903"/>
    <w:rsid w:val="00703372"/>
    <w:rsid w:val="00705251"/>
    <w:rsid w:val="00711295"/>
    <w:rsid w:val="007136B8"/>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2548"/>
    <w:rsid w:val="007A5FD1"/>
    <w:rsid w:val="007B718B"/>
    <w:rsid w:val="007B75A2"/>
    <w:rsid w:val="007C11F3"/>
    <w:rsid w:val="007C48AC"/>
    <w:rsid w:val="007C543D"/>
    <w:rsid w:val="007D0F2A"/>
    <w:rsid w:val="007E1003"/>
    <w:rsid w:val="007E6338"/>
    <w:rsid w:val="007F4091"/>
    <w:rsid w:val="007F6050"/>
    <w:rsid w:val="008063E5"/>
    <w:rsid w:val="008072BB"/>
    <w:rsid w:val="00811780"/>
    <w:rsid w:val="008126A7"/>
    <w:rsid w:val="00814B37"/>
    <w:rsid w:val="00817A51"/>
    <w:rsid w:val="00821DEE"/>
    <w:rsid w:val="008239E6"/>
    <w:rsid w:val="00826B7B"/>
    <w:rsid w:val="0082744B"/>
    <w:rsid w:val="00831F70"/>
    <w:rsid w:val="008344A2"/>
    <w:rsid w:val="00835100"/>
    <w:rsid w:val="00846918"/>
    <w:rsid w:val="00847C9A"/>
    <w:rsid w:val="00852940"/>
    <w:rsid w:val="00861480"/>
    <w:rsid w:val="00861C45"/>
    <w:rsid w:val="008756E3"/>
    <w:rsid w:val="00887605"/>
    <w:rsid w:val="0089168D"/>
    <w:rsid w:val="008A3968"/>
    <w:rsid w:val="008A50E0"/>
    <w:rsid w:val="008A614A"/>
    <w:rsid w:val="008A7447"/>
    <w:rsid w:val="008B2D34"/>
    <w:rsid w:val="008B70C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63493"/>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0601"/>
    <w:rsid w:val="009D2E60"/>
    <w:rsid w:val="009E1F32"/>
    <w:rsid w:val="009E618E"/>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64B36"/>
    <w:rsid w:val="00A7143B"/>
    <w:rsid w:val="00A71AB3"/>
    <w:rsid w:val="00A743AF"/>
    <w:rsid w:val="00A7764C"/>
    <w:rsid w:val="00A77CDA"/>
    <w:rsid w:val="00A77ED7"/>
    <w:rsid w:val="00A858A2"/>
    <w:rsid w:val="00A8759E"/>
    <w:rsid w:val="00A924E7"/>
    <w:rsid w:val="00A9758D"/>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39CD"/>
    <w:rsid w:val="00AF61A3"/>
    <w:rsid w:val="00AF67E7"/>
    <w:rsid w:val="00AF687A"/>
    <w:rsid w:val="00B02D79"/>
    <w:rsid w:val="00B0727C"/>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65E5"/>
    <w:rsid w:val="00BF1FE5"/>
    <w:rsid w:val="00BF5D1D"/>
    <w:rsid w:val="00C01D37"/>
    <w:rsid w:val="00C0206B"/>
    <w:rsid w:val="00C04849"/>
    <w:rsid w:val="00C05C97"/>
    <w:rsid w:val="00C05E67"/>
    <w:rsid w:val="00C06679"/>
    <w:rsid w:val="00C112FD"/>
    <w:rsid w:val="00C1192F"/>
    <w:rsid w:val="00C142FF"/>
    <w:rsid w:val="00C14473"/>
    <w:rsid w:val="00C14583"/>
    <w:rsid w:val="00C148EA"/>
    <w:rsid w:val="00C156C4"/>
    <w:rsid w:val="00C15D96"/>
    <w:rsid w:val="00C20158"/>
    <w:rsid w:val="00C32114"/>
    <w:rsid w:val="00C329CD"/>
    <w:rsid w:val="00C3360B"/>
    <w:rsid w:val="00C33B66"/>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58"/>
    <w:rsid w:val="00CB2B7B"/>
    <w:rsid w:val="00CB43E6"/>
    <w:rsid w:val="00CB5572"/>
    <w:rsid w:val="00CB55D4"/>
    <w:rsid w:val="00CB6C2A"/>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194D"/>
    <w:rsid w:val="00D43BC3"/>
    <w:rsid w:val="00D52C7E"/>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1A80"/>
    <w:rsid w:val="00E77C05"/>
    <w:rsid w:val="00E8260B"/>
    <w:rsid w:val="00E8578F"/>
    <w:rsid w:val="00EA11C3"/>
    <w:rsid w:val="00EA3EB7"/>
    <w:rsid w:val="00EA53BD"/>
    <w:rsid w:val="00EA5A2E"/>
    <w:rsid w:val="00EA5E32"/>
    <w:rsid w:val="00EA6169"/>
    <w:rsid w:val="00EB75AC"/>
    <w:rsid w:val="00EC0E59"/>
    <w:rsid w:val="00EC1E04"/>
    <w:rsid w:val="00EC5A12"/>
    <w:rsid w:val="00ED0048"/>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44E12"/>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A5577"/>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2">
    <w:name w:val="url2"/>
    <w:basedOn w:val="DefaultParagraphFont"/>
    <w:rsid w:val="005F6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0715715">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3112001">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6079732">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009221">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9983236">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3394197">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4952212">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529470">
      <w:bodyDiv w:val="1"/>
      <w:marLeft w:val="0"/>
      <w:marRight w:val="0"/>
      <w:marTop w:val="0"/>
      <w:marBottom w:val="0"/>
      <w:divBdr>
        <w:top w:val="none" w:sz="0" w:space="0" w:color="auto"/>
        <w:left w:val="none" w:sz="0" w:space="0" w:color="auto"/>
        <w:bottom w:val="none" w:sz="0" w:space="0" w:color="auto"/>
        <w:right w:val="none" w:sz="0" w:space="0" w:color="auto"/>
      </w:divBdr>
    </w:div>
    <w:div w:id="169492504">
      <w:bodyDiv w:val="1"/>
      <w:marLeft w:val="0"/>
      <w:marRight w:val="0"/>
      <w:marTop w:val="0"/>
      <w:marBottom w:val="0"/>
      <w:divBdr>
        <w:top w:val="none" w:sz="0" w:space="0" w:color="auto"/>
        <w:left w:val="none" w:sz="0" w:space="0" w:color="auto"/>
        <w:bottom w:val="none" w:sz="0" w:space="0" w:color="auto"/>
        <w:right w:val="none" w:sz="0" w:space="0" w:color="auto"/>
      </w:divBdr>
    </w:div>
    <w:div w:id="170459456">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639101">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508769">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095619">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723320">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34999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511791">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5410089">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5915175">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027054">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4988693">
      <w:bodyDiv w:val="1"/>
      <w:marLeft w:val="0"/>
      <w:marRight w:val="0"/>
      <w:marTop w:val="0"/>
      <w:marBottom w:val="0"/>
      <w:divBdr>
        <w:top w:val="none" w:sz="0" w:space="0" w:color="auto"/>
        <w:left w:val="none" w:sz="0" w:space="0" w:color="auto"/>
        <w:bottom w:val="none" w:sz="0" w:space="0" w:color="auto"/>
        <w:right w:val="none" w:sz="0" w:space="0" w:color="auto"/>
      </w:divBdr>
    </w:div>
    <w:div w:id="314997739">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609650">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66025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0939251">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0930580">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9522905">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757841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273857">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583245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4353404">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442388">
      <w:bodyDiv w:val="1"/>
      <w:marLeft w:val="0"/>
      <w:marRight w:val="0"/>
      <w:marTop w:val="0"/>
      <w:marBottom w:val="0"/>
      <w:divBdr>
        <w:top w:val="none" w:sz="0" w:space="0" w:color="auto"/>
        <w:left w:val="none" w:sz="0" w:space="0" w:color="auto"/>
        <w:bottom w:val="none" w:sz="0" w:space="0" w:color="auto"/>
        <w:right w:val="none" w:sz="0" w:space="0" w:color="auto"/>
      </w:divBdr>
    </w:div>
    <w:div w:id="472214771">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6214742">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3395600">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8668298">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402211">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4903724">
      <w:bodyDiv w:val="1"/>
      <w:marLeft w:val="0"/>
      <w:marRight w:val="0"/>
      <w:marTop w:val="0"/>
      <w:marBottom w:val="0"/>
      <w:divBdr>
        <w:top w:val="none" w:sz="0" w:space="0" w:color="auto"/>
        <w:left w:val="none" w:sz="0" w:space="0" w:color="auto"/>
        <w:bottom w:val="none" w:sz="0" w:space="0" w:color="auto"/>
        <w:right w:val="none" w:sz="0" w:space="0" w:color="auto"/>
      </w:divBdr>
    </w:div>
    <w:div w:id="525755176">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8684219">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001386">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143401">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025230">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48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5356666">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598528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018855">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375605">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020354">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5717993">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005492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6880076">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0561192">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001110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69199471">
      <w:bodyDiv w:val="1"/>
      <w:marLeft w:val="0"/>
      <w:marRight w:val="0"/>
      <w:marTop w:val="0"/>
      <w:marBottom w:val="0"/>
      <w:divBdr>
        <w:top w:val="none" w:sz="0" w:space="0" w:color="auto"/>
        <w:left w:val="none" w:sz="0" w:space="0" w:color="auto"/>
        <w:bottom w:val="none" w:sz="0" w:space="0" w:color="auto"/>
        <w:right w:val="none" w:sz="0" w:space="0" w:color="auto"/>
      </w:divBdr>
    </w:div>
    <w:div w:id="769810766">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8524349">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09987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89056149">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2597697">
      <w:bodyDiv w:val="1"/>
      <w:marLeft w:val="0"/>
      <w:marRight w:val="0"/>
      <w:marTop w:val="0"/>
      <w:marBottom w:val="0"/>
      <w:divBdr>
        <w:top w:val="none" w:sz="0" w:space="0" w:color="auto"/>
        <w:left w:val="none" w:sz="0" w:space="0" w:color="auto"/>
        <w:bottom w:val="none" w:sz="0" w:space="0" w:color="auto"/>
        <w:right w:val="none" w:sz="0" w:space="0" w:color="auto"/>
      </w:divBdr>
    </w:div>
    <w:div w:id="792986263">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7266446">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1965720">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24895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5709607">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5725332">
      <w:bodyDiv w:val="1"/>
      <w:marLeft w:val="0"/>
      <w:marRight w:val="0"/>
      <w:marTop w:val="0"/>
      <w:marBottom w:val="0"/>
      <w:divBdr>
        <w:top w:val="none" w:sz="0" w:space="0" w:color="auto"/>
        <w:left w:val="none" w:sz="0" w:space="0" w:color="auto"/>
        <w:bottom w:val="none" w:sz="0" w:space="0" w:color="auto"/>
        <w:right w:val="none" w:sz="0" w:space="0" w:color="auto"/>
      </w:divBdr>
    </w:div>
    <w:div w:id="83572676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9949195">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05842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085498">
      <w:bodyDiv w:val="1"/>
      <w:marLeft w:val="0"/>
      <w:marRight w:val="0"/>
      <w:marTop w:val="0"/>
      <w:marBottom w:val="0"/>
      <w:divBdr>
        <w:top w:val="none" w:sz="0" w:space="0" w:color="auto"/>
        <w:left w:val="none" w:sz="0" w:space="0" w:color="auto"/>
        <w:bottom w:val="none" w:sz="0" w:space="0" w:color="auto"/>
        <w:right w:val="none" w:sz="0" w:space="0" w:color="auto"/>
      </w:divBdr>
    </w:div>
    <w:div w:id="89620480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2850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4436158">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451807">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2320088">
      <w:bodyDiv w:val="1"/>
      <w:marLeft w:val="0"/>
      <w:marRight w:val="0"/>
      <w:marTop w:val="0"/>
      <w:marBottom w:val="0"/>
      <w:divBdr>
        <w:top w:val="none" w:sz="0" w:space="0" w:color="auto"/>
        <w:left w:val="none" w:sz="0" w:space="0" w:color="auto"/>
        <w:bottom w:val="none" w:sz="0" w:space="0" w:color="auto"/>
        <w:right w:val="none" w:sz="0" w:space="0" w:color="auto"/>
      </w:divBdr>
    </w:div>
    <w:div w:id="932738777">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761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736967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433184">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287824">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54297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6174089">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2802010">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189395">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128668">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020074">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878790">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3619861">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9402076">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88696509">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3937390">
      <w:bodyDiv w:val="1"/>
      <w:marLeft w:val="0"/>
      <w:marRight w:val="0"/>
      <w:marTop w:val="0"/>
      <w:marBottom w:val="0"/>
      <w:divBdr>
        <w:top w:val="none" w:sz="0" w:space="0" w:color="auto"/>
        <w:left w:val="none" w:sz="0" w:space="0" w:color="auto"/>
        <w:bottom w:val="none" w:sz="0" w:space="0" w:color="auto"/>
        <w:right w:val="none" w:sz="0" w:space="0" w:color="auto"/>
      </w:divBdr>
    </w:div>
    <w:div w:id="1095327548">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099445000">
      <w:bodyDiv w:val="1"/>
      <w:marLeft w:val="0"/>
      <w:marRight w:val="0"/>
      <w:marTop w:val="0"/>
      <w:marBottom w:val="0"/>
      <w:divBdr>
        <w:top w:val="none" w:sz="0" w:space="0" w:color="auto"/>
        <w:left w:val="none" w:sz="0" w:space="0" w:color="auto"/>
        <w:bottom w:val="none" w:sz="0" w:space="0" w:color="auto"/>
        <w:right w:val="none" w:sz="0" w:space="0" w:color="auto"/>
      </w:divBdr>
    </w:div>
    <w:div w:id="1100642081">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4036782">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6489910">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2235059">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090504">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42440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553738">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287344">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7818993">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1285205">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873620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5651681">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0330684">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7301425">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27709">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516374">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75086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19190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227969">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85459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6378205">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3021538">
      <w:bodyDiv w:val="1"/>
      <w:marLeft w:val="0"/>
      <w:marRight w:val="0"/>
      <w:marTop w:val="0"/>
      <w:marBottom w:val="0"/>
      <w:divBdr>
        <w:top w:val="none" w:sz="0" w:space="0" w:color="auto"/>
        <w:left w:val="none" w:sz="0" w:space="0" w:color="auto"/>
        <w:bottom w:val="none" w:sz="0" w:space="0" w:color="auto"/>
        <w:right w:val="none" w:sz="0" w:space="0" w:color="auto"/>
      </w:divBdr>
    </w:div>
    <w:div w:id="1333294064">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754109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844578">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2391738">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545309">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18513">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264134">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170977">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4916410">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484293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537229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2949638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7773421">
      <w:bodyDiv w:val="1"/>
      <w:marLeft w:val="0"/>
      <w:marRight w:val="0"/>
      <w:marTop w:val="0"/>
      <w:marBottom w:val="0"/>
      <w:divBdr>
        <w:top w:val="none" w:sz="0" w:space="0" w:color="auto"/>
        <w:left w:val="none" w:sz="0" w:space="0" w:color="auto"/>
        <w:bottom w:val="none" w:sz="0" w:space="0" w:color="auto"/>
        <w:right w:val="none" w:sz="0" w:space="0" w:color="auto"/>
      </w:divBdr>
    </w:div>
    <w:div w:id="144803817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6606431">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111055">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6827682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478296">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6533">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2402507">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5151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100223">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7913906">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6156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7430717">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442288">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529157">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4541610">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5963739">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169889">
      <w:bodyDiv w:val="1"/>
      <w:marLeft w:val="0"/>
      <w:marRight w:val="0"/>
      <w:marTop w:val="0"/>
      <w:marBottom w:val="0"/>
      <w:divBdr>
        <w:top w:val="none" w:sz="0" w:space="0" w:color="auto"/>
        <w:left w:val="none" w:sz="0" w:space="0" w:color="auto"/>
        <w:bottom w:val="none" w:sz="0" w:space="0" w:color="auto"/>
        <w:right w:val="none" w:sz="0" w:space="0" w:color="auto"/>
      </w:divBdr>
    </w:div>
    <w:div w:id="1560509076">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0655977">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48991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7959723">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519016">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3438">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0380421">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175591">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078366">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1682494">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1418879">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3404616">
      <w:bodyDiv w:val="1"/>
      <w:marLeft w:val="0"/>
      <w:marRight w:val="0"/>
      <w:marTop w:val="0"/>
      <w:marBottom w:val="0"/>
      <w:divBdr>
        <w:top w:val="none" w:sz="0" w:space="0" w:color="auto"/>
        <w:left w:val="none" w:sz="0" w:space="0" w:color="auto"/>
        <w:bottom w:val="none" w:sz="0" w:space="0" w:color="auto"/>
        <w:right w:val="none" w:sz="0" w:space="0" w:color="auto"/>
      </w:divBdr>
    </w:div>
    <w:div w:id="172518002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5910173">
      <w:bodyDiv w:val="1"/>
      <w:marLeft w:val="0"/>
      <w:marRight w:val="0"/>
      <w:marTop w:val="0"/>
      <w:marBottom w:val="0"/>
      <w:divBdr>
        <w:top w:val="none" w:sz="0" w:space="0" w:color="auto"/>
        <w:left w:val="none" w:sz="0" w:space="0" w:color="auto"/>
        <w:bottom w:val="none" w:sz="0" w:space="0" w:color="auto"/>
        <w:right w:val="none" w:sz="0" w:space="0" w:color="auto"/>
      </w:divBdr>
    </w:div>
    <w:div w:id="1727333382">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7239012">
      <w:bodyDiv w:val="1"/>
      <w:marLeft w:val="0"/>
      <w:marRight w:val="0"/>
      <w:marTop w:val="0"/>
      <w:marBottom w:val="0"/>
      <w:divBdr>
        <w:top w:val="none" w:sz="0" w:space="0" w:color="auto"/>
        <w:left w:val="none" w:sz="0" w:space="0" w:color="auto"/>
        <w:bottom w:val="none" w:sz="0" w:space="0" w:color="auto"/>
        <w:right w:val="none" w:sz="0" w:space="0" w:color="auto"/>
      </w:divBdr>
    </w:div>
    <w:div w:id="1739547885">
      <w:bodyDiv w:val="1"/>
      <w:marLeft w:val="0"/>
      <w:marRight w:val="0"/>
      <w:marTop w:val="0"/>
      <w:marBottom w:val="0"/>
      <w:divBdr>
        <w:top w:val="none" w:sz="0" w:space="0" w:color="auto"/>
        <w:left w:val="none" w:sz="0" w:space="0" w:color="auto"/>
        <w:bottom w:val="none" w:sz="0" w:space="0" w:color="auto"/>
        <w:right w:val="none" w:sz="0" w:space="0" w:color="auto"/>
      </w:divBdr>
    </w:div>
    <w:div w:id="174070868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675834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000682">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867249">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063765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7389106">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584705">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56751">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5468202">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17454520">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210292">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614207">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599971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3204866">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232014">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48697">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0817987">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1548206">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7179849">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5381576">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561846">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5253511">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969793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6882144">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4789934">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785284">
      <w:bodyDiv w:val="1"/>
      <w:marLeft w:val="0"/>
      <w:marRight w:val="0"/>
      <w:marTop w:val="0"/>
      <w:marBottom w:val="0"/>
      <w:divBdr>
        <w:top w:val="none" w:sz="0" w:space="0" w:color="auto"/>
        <w:left w:val="none" w:sz="0" w:space="0" w:color="auto"/>
        <w:bottom w:val="none" w:sz="0" w:space="0" w:color="auto"/>
        <w:right w:val="none" w:sz="0" w:space="0" w:color="auto"/>
      </w:divBdr>
    </w:div>
    <w:div w:id="2048948127">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848364">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8899190">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3485183">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5771">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677966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056031">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291613">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7826">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8940337">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699905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28038963">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218595">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 w:id="21466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2_85e/Docs/S3i220206.zip" TargetMode="External"/><Relationship Id="rId18" Type="http://schemas.openxmlformats.org/officeDocument/2006/relationships/hyperlink" Target="https://www.3gpp.org/ftp/TSG_SA/WG3_Security/TSGS3_LI/2022_85e/Docs/S3i220231.zip" TargetMode="External"/><Relationship Id="rId26" Type="http://schemas.openxmlformats.org/officeDocument/2006/relationships/hyperlink" Target="https://www.3gpp.org/ftp/TSG_SA/WG3_Security/TSGS3_LI/2022_85e/Docs/s3i220223.zip" TargetMode="External"/><Relationship Id="rId39" Type="http://schemas.openxmlformats.org/officeDocument/2006/relationships/hyperlink" Target="https://www.3gpp.org/ftp/TSG_SA/WG3_Security/TSGS3_LI/2022_85e/Docs/S3i220227.zip" TargetMode="External"/><Relationship Id="rId21" Type="http://schemas.openxmlformats.org/officeDocument/2006/relationships/hyperlink" Target="https://www.3gpp.org/ftp/TSG_SA/WG3_Security/TSGS3_LI/2022_85e/Docs/s3i220235.zip" TargetMode="External"/><Relationship Id="rId34" Type="http://schemas.openxmlformats.org/officeDocument/2006/relationships/hyperlink" Target="https://www.3gpp.org/ftp/TSG_SA/WG3_Security/TSGS3_LI/2022_85e/Docs/S3i220220.zip" TargetMode="External"/><Relationship Id="rId42" Type="http://schemas.openxmlformats.org/officeDocument/2006/relationships/hyperlink" Target="https://www.3gpp.org/ftp/TSG_SA/WG3_Security/TSGS3_LI/2022_85e/Docs/s3i220230.zip" TargetMode="External"/><Relationship Id="rId47" Type="http://schemas.openxmlformats.org/officeDocument/2006/relationships/hyperlink" Target="https://www.3gpp.org/ftp/TSG_SA/WG3_Security/TSGS3_LI/2022_85e/Docs/s3i220224.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2_85e/Docs/s3i220208.zip" TargetMode="External"/><Relationship Id="rId29" Type="http://schemas.openxmlformats.org/officeDocument/2006/relationships/hyperlink" Target="https://www.3gpp.org/ftp/TSG_SA/WG3_Security/TSGS3_LI/2022_85e/Docs/S3i220213.zip" TargetMode="External"/><Relationship Id="rId11" Type="http://schemas.openxmlformats.org/officeDocument/2006/relationships/hyperlink" Target="https://www.3gpp.org/ftp/TSG_SA/WG3_Security/TSGS3_LI/2022_85e/Docs/S3i220204.zip" TargetMode="External"/><Relationship Id="rId24" Type="http://schemas.openxmlformats.org/officeDocument/2006/relationships/hyperlink" Target="https://www.3gpp.org/ftp/TSG_SA/WG3_Security/TSGS3_LI/2022_85e/Docs/S3i220243.zip" TargetMode="External"/><Relationship Id="rId32" Type="http://schemas.openxmlformats.org/officeDocument/2006/relationships/hyperlink" Target="https://www.3gpp.org/ftp/TSG_SA/WG3_Security/TSGS3_LI/2022_85e/Docs/S3i220216.zip" TargetMode="External"/><Relationship Id="rId37" Type="http://schemas.openxmlformats.org/officeDocument/2006/relationships/hyperlink" Target="https://www.3gpp.org/ftp/TSG_SA/WG3_Security/TSGS3_LI/2022_85e/Docs/S3i220225.zip" TargetMode="External"/><Relationship Id="rId40" Type="http://schemas.openxmlformats.org/officeDocument/2006/relationships/hyperlink" Target="https://www.3gpp.org/ftp/TSG_SA/WG3_Security/TSGS3_LI/2022_85e/Docs/s3i220228.zip" TargetMode="External"/><Relationship Id="rId45" Type="http://schemas.openxmlformats.org/officeDocument/2006/relationships/hyperlink" Target="https://www.3gpp.org/ftp/TSG_SA/WG3_Security/TSGS3_LI/2022_85e/Docs/s3i220238.zip" TargetMode="External"/><Relationship Id="rId53"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https://www.3gpp.org/ftp/TSG_SA/WG3_Security/TSGS3_LI/2022_85e/Docs/s3i220237.zip" TargetMode="External"/><Relationship Id="rId19" Type="http://schemas.openxmlformats.org/officeDocument/2006/relationships/hyperlink" Target="https://www.3gpp.org/ftp/TSG_SA/WG3_Security/TSGS3_LI/2022_85e/Docs/s3i220232.zip" TargetMode="External"/><Relationship Id="rId31" Type="http://schemas.openxmlformats.org/officeDocument/2006/relationships/hyperlink" Target="https://www.3gpp.org/ftp/TSG_SA/WG3_Security/TSGS3_LI/2022_85e/Docs/S3i220215.zip" TargetMode="External"/><Relationship Id="rId44" Type="http://schemas.openxmlformats.org/officeDocument/2006/relationships/hyperlink" Target="https://www.3gpp.org/ftp/TSG_SA/WG3_Security/TSGS3_LI/2022_85e/Docs/s3i220239.zip" TargetMode="External"/><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3_Security/TSGS3_LI/2022_85e/Docs/s3i220203.zip" TargetMode="External"/><Relationship Id="rId14" Type="http://schemas.openxmlformats.org/officeDocument/2006/relationships/hyperlink" Target="https://www.3gpp.org/ftp/TSG_SA/WG3_Security/TSGS3_LI/2022_85e/Docs/S3i220207.zip" TargetMode="External"/><Relationship Id="rId22" Type="http://schemas.openxmlformats.org/officeDocument/2006/relationships/hyperlink" Target="https://www.3gpp.org/ftp/TSG_SA/WG3_Security/TSGS3_LI/2022_85e/Docs/s3i220240.zip" TargetMode="External"/><Relationship Id="rId27" Type="http://schemas.openxmlformats.org/officeDocument/2006/relationships/hyperlink" Target="https://www.3gpp.org/ftp/TSG_SA/WG3_Security/TSGS3_LI/2022_85e/Docs/s3i220210.zip" TargetMode="External"/><Relationship Id="rId30" Type="http://schemas.openxmlformats.org/officeDocument/2006/relationships/hyperlink" Target="https://www.3gpp.org/ftp/TSG_SA/WG3_Security/TSGS3_LI/2022_85e/Docs/S3i220214.zip" TargetMode="External"/><Relationship Id="rId35" Type="http://schemas.openxmlformats.org/officeDocument/2006/relationships/hyperlink" Target="https://www.3gpp.org/ftp/TSG_SA/WG3_Security/TSGS3_LI/2022_85e/Docs/s3i220221.zip" TargetMode="External"/><Relationship Id="rId43" Type="http://schemas.openxmlformats.org/officeDocument/2006/relationships/hyperlink" Target="https://www.3gpp.org/ftp/TSG_SA/WG3_Security/TSGS3_LI/2022_85e/Docs/s3i220233.zip" TargetMode="External"/><Relationship Id="rId48" Type="http://schemas.openxmlformats.org/officeDocument/2006/relationships/hyperlink" Target="https://portal.3gpp.org/?tbid=375&amp;SubTB=386" TargetMode="External"/><Relationship Id="rId56" Type="http://schemas.openxmlformats.org/officeDocument/2006/relationships/theme" Target="theme/theme1.xml"/><Relationship Id="rId8" Type="http://schemas.openxmlformats.org/officeDocument/2006/relationships/hyperlink" Target="https://www.3gpp.org/ftp/TSG_SA/WG3_Security/TSGS3_LI/2022_85e/Docs/s3i220201.zip"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SA/WG3_Security/TSGS3_LI/2022_85e/Docs/S3i220205.zip" TargetMode="External"/><Relationship Id="rId17" Type="http://schemas.openxmlformats.org/officeDocument/2006/relationships/hyperlink" Target="https://www.3gpp.org/ftp/TSG_SA/WG3_Security/TSGS3_LI/2022_85e/Docs/s3i220212.zip" TargetMode="External"/><Relationship Id="rId25" Type="http://schemas.openxmlformats.org/officeDocument/2006/relationships/hyperlink" Target="https://www.3gpp.org/ftp/TSG_SA/WG3_Security/TSGS3_LI/2022_85e/Docs/s3i220219.zip" TargetMode="External"/><Relationship Id="rId33" Type="http://schemas.openxmlformats.org/officeDocument/2006/relationships/hyperlink" Target="https://www.3gpp.org/ftp/TSG_SA/WG3_Security/TSGS3_LI/2022_85e/Docs/s3i220218.zip" TargetMode="External"/><Relationship Id="rId38" Type="http://schemas.openxmlformats.org/officeDocument/2006/relationships/hyperlink" Target="https://www.3gpp.org/ftp/TSG_SA/WG3_Security/TSGS3_LI/2022_85e/Docs/S3i220226.zip" TargetMode="External"/><Relationship Id="rId46" Type="http://schemas.openxmlformats.org/officeDocument/2006/relationships/hyperlink" Target="https://www.3gpp.org/ftp/TSG_SA/WG3_Security/TSGS3_LI/2022_85e/Docs/s3i220242.zip" TargetMode="External"/><Relationship Id="rId20" Type="http://schemas.openxmlformats.org/officeDocument/2006/relationships/hyperlink" Target="https://www.3gpp.org/ftp/TSG_SA/WG3_Security/TSGS3_LI/2022_85e/Docs/s3i220234.zip" TargetMode="External"/><Relationship Id="rId41" Type="http://schemas.openxmlformats.org/officeDocument/2006/relationships/hyperlink" Target="https://www.3gpp.org/ftp/TSG_SA/WG3_Security/TSGS3_LI/2022_85e/Docs/s3i220229.zip" TargetMode="Externa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2_85e/Docs/S3i220217.zip" TargetMode="External"/><Relationship Id="rId23" Type="http://schemas.openxmlformats.org/officeDocument/2006/relationships/hyperlink" Target="https://www.3gpp.org/ftp/TSG_SA/WG3_Security/TSGS3_LI/2022_85e/Docs/s3i220241.zip" TargetMode="External"/><Relationship Id="rId28" Type="http://schemas.openxmlformats.org/officeDocument/2006/relationships/hyperlink" Target="https://www.3gpp.org/ftp/TSG_SA/WG3_Security/TSGS3_LI/2022_85e/Docs/s3i220211.zip" TargetMode="External"/><Relationship Id="rId36" Type="http://schemas.openxmlformats.org/officeDocument/2006/relationships/hyperlink" Target="https://www.3gpp.org/ftp/TSG_SA/WG3_Security/TSGS3_LI/2022_85e/Docs/s3i220222.zip"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2022-01-24T10:03:00Z</dcterms:created>
  <dcterms:modified xsi:type="dcterms:W3CDTF">2022-04-25T10:29:00Z</dcterms:modified>
</cp:coreProperties>
</file>